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FC" w:rsidRDefault="00DF6385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《材料力学》复习题A</w:t>
      </w:r>
    </w:p>
    <w:p w:rsidR="006B37FC" w:rsidRDefault="00DF6385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一、简答题</w:t>
      </w:r>
    </w:p>
    <w:p w:rsidR="006B37FC" w:rsidRDefault="00DF6385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1、材料的三种基本假设？</w:t>
      </w:r>
    </w:p>
    <w:p w:rsidR="006B37FC" w:rsidRDefault="00DF6385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2、平面弯曲?</w:t>
      </w:r>
    </w:p>
    <w:p w:rsidR="006B37FC" w:rsidRDefault="00DF6385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3、梁横截面的弯曲剪应力沿其高度是如何分布的？</w:t>
      </w:r>
    </w:p>
    <w:p w:rsidR="006B37FC" w:rsidRDefault="00DF6385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4、什么是应力状态？</w:t>
      </w:r>
    </w:p>
    <w:p w:rsidR="006B37FC" w:rsidRDefault="00DF6385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5、提高压杆稳定性应采取哪些主要措施？</w:t>
      </w:r>
    </w:p>
    <w:p w:rsidR="000B7E85" w:rsidRPr="000B7E85" w:rsidRDefault="000B7E85" w:rsidP="000B7E85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 w:rsidRPr="000B7E85">
        <w:rPr>
          <w:rFonts w:ascii="宋体" w:hAnsi="宋体" w:cs="宋体" w:hint="eastAsia"/>
          <w:sz w:val="24"/>
          <w:szCs w:val="24"/>
        </w:rPr>
        <w:t>、杆件的四种基本变形？</w:t>
      </w:r>
    </w:p>
    <w:p w:rsidR="000B7E85" w:rsidRPr="000B7E85" w:rsidRDefault="000B7E85" w:rsidP="000B7E85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 w:rsidRPr="000B7E85">
        <w:rPr>
          <w:rFonts w:ascii="宋体" w:hAnsi="宋体" w:cs="宋体" w:hint="eastAsia"/>
          <w:sz w:val="24"/>
          <w:szCs w:val="24"/>
        </w:rPr>
        <w:t>、截面法是材料力学中研究内力的基本方法，其主要步骤是什么？</w:t>
      </w:r>
    </w:p>
    <w:p w:rsidR="000B7E85" w:rsidRPr="000B7E85" w:rsidRDefault="000B7E85" w:rsidP="000B7E85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</w:t>
      </w:r>
      <w:r w:rsidRPr="000B7E85">
        <w:rPr>
          <w:rFonts w:ascii="宋体" w:hAnsi="宋体" w:cs="宋体" w:hint="eastAsia"/>
          <w:sz w:val="24"/>
          <w:szCs w:val="24"/>
        </w:rPr>
        <w:t>、</w:t>
      </w:r>
      <w:proofErr w:type="gramStart"/>
      <w:r w:rsidRPr="000B7E85">
        <w:rPr>
          <w:rFonts w:ascii="宋体" w:hAnsi="宋体" w:cs="宋体" w:hint="eastAsia"/>
          <w:sz w:val="24"/>
          <w:szCs w:val="24"/>
        </w:rPr>
        <w:t>剪应力互等定理</w:t>
      </w:r>
      <w:proofErr w:type="gramEnd"/>
      <w:r w:rsidRPr="000B7E85">
        <w:rPr>
          <w:rFonts w:ascii="宋体" w:hAnsi="宋体" w:cs="宋体" w:hint="eastAsia"/>
          <w:sz w:val="24"/>
          <w:szCs w:val="24"/>
        </w:rPr>
        <w:t>？</w:t>
      </w:r>
    </w:p>
    <w:p w:rsidR="000B7E85" w:rsidRPr="000B7E85" w:rsidRDefault="000B7E85" w:rsidP="000B7E85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</w:t>
      </w:r>
      <w:r w:rsidRPr="000B7E85">
        <w:rPr>
          <w:rFonts w:ascii="宋体" w:hAnsi="宋体" w:cs="宋体" w:hint="eastAsia"/>
          <w:sz w:val="24"/>
          <w:szCs w:val="24"/>
        </w:rPr>
        <w:t>、纯弯曲？</w:t>
      </w:r>
    </w:p>
    <w:p w:rsidR="000B7E85" w:rsidRPr="000B7E85" w:rsidRDefault="000B7E85" w:rsidP="000B7E85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</w:t>
      </w:r>
      <w:r w:rsidRPr="000B7E85">
        <w:rPr>
          <w:rFonts w:ascii="宋体" w:hAnsi="宋体" w:cs="宋体" w:hint="eastAsia"/>
          <w:sz w:val="24"/>
          <w:szCs w:val="24"/>
        </w:rPr>
        <w:t>、提</w:t>
      </w:r>
      <w:proofErr w:type="gramStart"/>
      <w:r w:rsidRPr="000B7E85">
        <w:rPr>
          <w:rFonts w:ascii="宋体" w:hAnsi="宋体" w:cs="宋体" w:hint="eastAsia"/>
          <w:sz w:val="24"/>
          <w:szCs w:val="24"/>
        </w:rPr>
        <w:t>高梁</w:t>
      </w:r>
      <w:proofErr w:type="gramEnd"/>
      <w:r w:rsidRPr="000B7E85">
        <w:rPr>
          <w:rFonts w:ascii="宋体" w:hAnsi="宋体" w:cs="宋体" w:hint="eastAsia"/>
          <w:sz w:val="24"/>
          <w:szCs w:val="24"/>
        </w:rPr>
        <w:t>的弯曲强度应采取的措施？</w:t>
      </w:r>
    </w:p>
    <w:p w:rsidR="006B37FC" w:rsidRDefault="00DF6385">
      <w:pPr>
        <w:spacing w:line="360" w:lineRule="auto"/>
        <w:ind w:rightChars="61" w:right="128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二、选择题</w:t>
      </w:r>
    </w:p>
    <w:p w:rsidR="006B37FC" w:rsidRDefault="00DF6385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1、杆件的刚度是指（</w:t>
      </w:r>
      <w:r>
        <w:rPr>
          <w:rFonts w:ascii="宋体" w:hAnsi="宋体" w:cs="宋体" w:hint="eastAsia"/>
          <w:sz w:val="24"/>
          <w:szCs w:val="24"/>
        </w:rPr>
        <w:tab/>
        <w:t xml:space="preserve">    ）。</w:t>
      </w:r>
    </w:p>
    <w:p w:rsidR="006B37FC" w:rsidRDefault="00DF638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i/>
          <w:sz w:val="24"/>
          <w:szCs w:val="24"/>
        </w:rPr>
        <w:t>A、</w:t>
      </w:r>
      <w:r>
        <w:rPr>
          <w:rFonts w:ascii="宋体" w:hAnsi="宋体" w:cs="宋体" w:hint="eastAsia"/>
          <w:sz w:val="24"/>
          <w:szCs w:val="24"/>
        </w:rPr>
        <w:t xml:space="preserve">杆件的软硬程度；                </w:t>
      </w:r>
      <w:r>
        <w:rPr>
          <w:rFonts w:ascii="宋体" w:hAnsi="宋体" w:cs="宋体" w:hint="eastAsia"/>
          <w:i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 xml:space="preserve">、 杆件的承载能力； </w:t>
      </w:r>
    </w:p>
    <w:p w:rsidR="006B37FC" w:rsidRDefault="00DF6385"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i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 xml:space="preserve">、 杆件对弯曲变形的抵抗能力；  　  </w:t>
      </w:r>
      <w:r>
        <w:rPr>
          <w:rFonts w:ascii="宋体" w:hAnsi="宋体" w:cs="宋体" w:hint="eastAsia"/>
          <w:i/>
          <w:sz w:val="24"/>
          <w:szCs w:val="24"/>
        </w:rPr>
        <w:t>D</w:t>
      </w:r>
      <w:r>
        <w:rPr>
          <w:rFonts w:ascii="宋体" w:hAnsi="宋体" w:cs="宋体" w:hint="eastAsia"/>
          <w:sz w:val="24"/>
          <w:szCs w:val="24"/>
        </w:rPr>
        <w:t>、 杆件对变形的抵抗能力。</w:t>
      </w:r>
    </w:p>
    <w:p w:rsidR="006B37FC" w:rsidRDefault="00DF6385">
      <w:pPr>
        <w:spacing w:line="360" w:lineRule="auto"/>
        <w:ind w:leftChars="50" w:left="105"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2、图示刚性梁</w:t>
      </w:r>
      <w:r>
        <w:rPr>
          <w:rFonts w:ascii="宋体" w:hAnsi="宋体" w:cs="宋体" w:hint="eastAsia"/>
          <w:i/>
          <w:sz w:val="24"/>
          <w:szCs w:val="24"/>
        </w:rPr>
        <w:t>AB</w:t>
      </w:r>
      <w:r>
        <w:rPr>
          <w:rFonts w:ascii="宋体" w:hAnsi="宋体" w:cs="宋体" w:hint="eastAsia"/>
          <w:sz w:val="24"/>
          <w:szCs w:val="24"/>
        </w:rPr>
        <w:t>由长度和横截面面积相等的钢杆①和铝杆②支承（钢比铝的钢性好）。在荷载</w:t>
      </w:r>
      <w:r>
        <w:rPr>
          <w:rFonts w:ascii="宋体" w:hAnsi="宋体" w:cs="宋体" w:hint="eastAsia"/>
          <w:i/>
          <w:sz w:val="24"/>
          <w:szCs w:val="24"/>
        </w:rPr>
        <w:t>F</w:t>
      </w:r>
      <w:r>
        <w:rPr>
          <w:rFonts w:ascii="宋体" w:hAnsi="宋体" w:cs="宋体" w:hint="eastAsia"/>
          <w:sz w:val="24"/>
          <w:szCs w:val="24"/>
        </w:rPr>
        <w:t>作用下，欲</w:t>
      </w:r>
      <w:proofErr w:type="gramStart"/>
      <w:r>
        <w:rPr>
          <w:rFonts w:ascii="宋体" w:hAnsi="宋体" w:cs="宋体" w:hint="eastAsia"/>
          <w:sz w:val="24"/>
          <w:szCs w:val="24"/>
        </w:rPr>
        <w:t>使刚梁平行</w:t>
      </w:r>
      <w:proofErr w:type="gramEnd"/>
      <w:r>
        <w:rPr>
          <w:rFonts w:ascii="宋体" w:hAnsi="宋体" w:cs="宋体" w:hint="eastAsia"/>
          <w:sz w:val="24"/>
          <w:szCs w:val="24"/>
        </w:rPr>
        <w:t>下移，则荷载</w:t>
      </w:r>
      <w:r>
        <w:rPr>
          <w:rFonts w:ascii="宋体" w:hAnsi="宋体" w:cs="宋体" w:hint="eastAsia"/>
          <w:i/>
          <w:sz w:val="24"/>
          <w:szCs w:val="24"/>
        </w:rPr>
        <w:t>F</w:t>
      </w:r>
      <w:r>
        <w:rPr>
          <w:rFonts w:ascii="宋体" w:hAnsi="宋体" w:cs="宋体" w:hint="eastAsia"/>
          <w:sz w:val="24"/>
          <w:szCs w:val="24"/>
        </w:rPr>
        <w:t>的作用点应（   　）。</w:t>
      </w:r>
    </w:p>
    <w:p w:rsidR="006B37FC" w:rsidRDefault="008C2761"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184150</wp:posOffset>
            </wp:positionV>
            <wp:extent cx="1782445" cy="1257300"/>
            <wp:effectExtent l="19050" t="0" r="8255" b="0"/>
            <wp:wrapTight wrapText="bothSides">
              <wp:wrapPolygon edited="0">
                <wp:start x="-231" y="0"/>
                <wp:lineTo x="-231" y="21273"/>
                <wp:lineTo x="21700" y="21273"/>
                <wp:lineTo x="21700" y="0"/>
                <wp:lineTo x="-231" y="0"/>
              </wp:wrapPolygon>
            </wp:wrapTight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257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385">
        <w:rPr>
          <w:rFonts w:ascii="宋体" w:hAnsi="宋体" w:cs="宋体" w:hint="eastAsia"/>
          <w:sz w:val="24"/>
          <w:szCs w:val="24"/>
        </w:rPr>
        <w:tab/>
      </w:r>
      <w:r w:rsidR="00DF6385">
        <w:rPr>
          <w:rFonts w:ascii="宋体" w:hAnsi="宋体" w:cs="宋体" w:hint="eastAsia"/>
          <w:i/>
          <w:sz w:val="24"/>
          <w:szCs w:val="24"/>
        </w:rPr>
        <w:t>A</w:t>
      </w:r>
      <w:r w:rsidR="00DF6385">
        <w:rPr>
          <w:rFonts w:ascii="宋体" w:hAnsi="宋体" w:cs="宋体" w:hint="eastAsia"/>
          <w:sz w:val="24"/>
          <w:szCs w:val="24"/>
        </w:rPr>
        <w:t>、靠近</w:t>
      </w:r>
      <w:r w:rsidR="00DF6385">
        <w:rPr>
          <w:rFonts w:ascii="宋体" w:hAnsi="宋体" w:cs="宋体" w:hint="eastAsia"/>
          <w:i/>
          <w:sz w:val="24"/>
          <w:szCs w:val="24"/>
        </w:rPr>
        <w:t>A</w:t>
      </w:r>
      <w:r w:rsidR="00DF6385">
        <w:rPr>
          <w:rFonts w:ascii="宋体" w:hAnsi="宋体" w:cs="宋体" w:hint="eastAsia"/>
          <w:sz w:val="24"/>
          <w:szCs w:val="24"/>
        </w:rPr>
        <w:t xml:space="preserve">端；　</w:t>
      </w:r>
      <w:r w:rsidR="00DF6385">
        <w:rPr>
          <w:rFonts w:ascii="宋体" w:hAnsi="宋体" w:cs="宋体" w:hint="eastAsia"/>
          <w:sz w:val="24"/>
          <w:szCs w:val="24"/>
        </w:rPr>
        <w:tab/>
        <w:t xml:space="preserve">　　</w:t>
      </w:r>
      <w:r w:rsidR="00DF6385">
        <w:rPr>
          <w:rFonts w:ascii="宋体" w:hAnsi="宋体" w:cs="宋体" w:hint="eastAsia"/>
          <w:i/>
          <w:sz w:val="24"/>
          <w:szCs w:val="24"/>
        </w:rPr>
        <w:t>B</w:t>
      </w:r>
      <w:r w:rsidR="00DF6385">
        <w:rPr>
          <w:rFonts w:ascii="宋体" w:hAnsi="宋体" w:cs="宋体" w:hint="eastAsia"/>
          <w:sz w:val="24"/>
          <w:szCs w:val="24"/>
        </w:rPr>
        <w:t>、靠近</w:t>
      </w:r>
      <w:r w:rsidR="00DF6385">
        <w:rPr>
          <w:rFonts w:ascii="宋体" w:hAnsi="宋体" w:cs="宋体" w:hint="eastAsia"/>
          <w:i/>
          <w:sz w:val="24"/>
          <w:szCs w:val="24"/>
        </w:rPr>
        <w:t>B</w:t>
      </w:r>
      <w:r w:rsidR="00DF6385">
        <w:rPr>
          <w:rFonts w:ascii="宋体" w:hAnsi="宋体" w:cs="宋体" w:hint="eastAsia"/>
          <w:sz w:val="24"/>
          <w:szCs w:val="24"/>
        </w:rPr>
        <w:t>端；</w:t>
      </w:r>
    </w:p>
    <w:p w:rsidR="006B37FC" w:rsidRDefault="00DF6385"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i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、在梁</w:t>
      </w:r>
      <w:r>
        <w:rPr>
          <w:rFonts w:ascii="宋体" w:hAnsi="宋体" w:cs="宋体" w:hint="eastAsia"/>
          <w:i/>
          <w:sz w:val="24"/>
          <w:szCs w:val="24"/>
        </w:rPr>
        <w:t>AB</w:t>
      </w:r>
      <w:r>
        <w:rPr>
          <w:rFonts w:ascii="宋体" w:hAnsi="宋体" w:cs="宋体" w:hint="eastAsia"/>
          <w:sz w:val="24"/>
          <w:szCs w:val="24"/>
        </w:rPr>
        <w:t>的中点；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i/>
          <w:sz w:val="24"/>
          <w:szCs w:val="24"/>
        </w:rPr>
        <w:t>D</w:t>
      </w:r>
      <w:r>
        <w:rPr>
          <w:rFonts w:ascii="宋体" w:hAnsi="宋体" w:cs="宋体" w:hint="eastAsia"/>
          <w:sz w:val="24"/>
          <w:szCs w:val="24"/>
        </w:rPr>
        <w:t>、任意点。</w:t>
      </w:r>
    </w:p>
    <w:p w:rsidR="006B37FC" w:rsidRDefault="006B37FC"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</w:p>
    <w:p w:rsidR="006B37FC" w:rsidRDefault="006B37FC">
      <w:pPr>
        <w:ind w:firstLine="420"/>
        <w:rPr>
          <w:rFonts w:ascii="宋体" w:hAnsi="宋体" w:cs="宋体"/>
          <w:sz w:val="24"/>
          <w:szCs w:val="24"/>
        </w:rPr>
      </w:pPr>
    </w:p>
    <w:p w:rsidR="006B37FC" w:rsidRDefault="006B37FC">
      <w:pPr>
        <w:rPr>
          <w:rFonts w:ascii="宋体" w:hAnsi="宋体" w:cs="宋体"/>
          <w:sz w:val="24"/>
          <w:szCs w:val="24"/>
        </w:rPr>
      </w:pPr>
    </w:p>
    <w:p w:rsidR="006B37FC" w:rsidRDefault="006B37FC">
      <w:pPr>
        <w:rPr>
          <w:rFonts w:ascii="宋体" w:hAnsi="宋体" w:cs="宋体"/>
          <w:sz w:val="24"/>
          <w:szCs w:val="24"/>
        </w:rPr>
      </w:pPr>
    </w:p>
    <w:p w:rsidR="006B37FC" w:rsidRDefault="00DF6385">
      <w:pPr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3、一圆截面直杆，两端承受拉力作用，若将其直径增大一倍，其他条件不变，则（</w:t>
      </w:r>
      <w:r>
        <w:rPr>
          <w:rFonts w:ascii="宋体" w:hAnsi="宋体" w:cs="宋体" w:hint="eastAsia"/>
          <w:sz w:val="24"/>
          <w:szCs w:val="24"/>
        </w:rPr>
        <w:tab/>
        <w:t xml:space="preserve"> ）。</w:t>
      </w:r>
    </w:p>
    <w:p w:rsidR="006B37FC" w:rsidRDefault="00DF6385">
      <w:pPr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A、其应力是原来的</w:t>
      </w:r>
      <w:r>
        <w:rPr>
          <w:rFonts w:ascii="宋体" w:hAnsi="宋体" w:cs="宋体" w:hint="eastAsia"/>
          <w:sz w:val="24"/>
          <w:szCs w:val="24"/>
        </w:rPr>
        <w:object w:dxaOrig="359" w:dyaOrig="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18.25pt;height:23.65pt;mso-wrap-style:square;mso-position-horizontal-relative:page;mso-position-vertical-relative:page" o:ole="">
            <v:imagedata r:id="rId7" o:title=""/>
          </v:shape>
          <o:OLEObject Type="Embed" ProgID="Equation.DSMT4" ShapeID="对象 1" DrawAspect="Content" ObjectID="_1633962933" r:id="rId8"/>
        </w:object>
      </w:r>
      <w:r>
        <w:rPr>
          <w:rFonts w:ascii="宋体" w:hAnsi="宋体" w:cs="宋体" w:hint="eastAsia"/>
          <w:sz w:val="24"/>
          <w:szCs w:val="24"/>
        </w:rPr>
        <w:t xml:space="preserve">  ；　　  B、其强度将是原来的2倍； </w:t>
      </w:r>
    </w:p>
    <w:p w:rsidR="006B37FC" w:rsidRDefault="00DF6385">
      <w:pPr>
        <w:ind w:firstLineChars="225" w:firstLine="5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C、其伸长量是原来的</w:t>
      </w:r>
      <w:r>
        <w:rPr>
          <w:rFonts w:ascii="宋体" w:hAnsi="宋体" w:cs="宋体" w:hint="eastAsia"/>
          <w:sz w:val="24"/>
          <w:szCs w:val="24"/>
        </w:rPr>
        <w:object w:dxaOrig="359" w:dyaOrig="479">
          <v:shape id="对象 2" o:spid="_x0000_i1026" type="#_x0000_t75" style="width:18.25pt;height:23.65pt;mso-wrap-style:square;mso-position-horizontal-relative:page;mso-position-vertical-relative:page" o:ole="">
            <v:imagedata r:id="rId9" o:title=""/>
          </v:shape>
          <o:OLEObject Type="Embed" ProgID="Equation.3" ShapeID="对象 2" DrawAspect="Content" ObjectID="_1633962934" r:id="rId10"/>
        </w:object>
      </w:r>
      <w:r>
        <w:rPr>
          <w:rFonts w:ascii="宋体" w:hAnsi="宋体" w:cs="宋体" w:hint="eastAsia"/>
          <w:sz w:val="24"/>
          <w:szCs w:val="24"/>
        </w:rPr>
        <w:t xml:space="preserve"> ；     D、其抗拉刚度将是原来的2倍。</w:t>
      </w:r>
    </w:p>
    <w:p w:rsidR="006B37FC" w:rsidRDefault="006B37FC">
      <w:pPr>
        <w:ind w:firstLineChars="225" w:firstLine="540"/>
        <w:rPr>
          <w:rFonts w:ascii="宋体" w:hAnsi="宋体" w:cs="宋体"/>
          <w:sz w:val="24"/>
          <w:szCs w:val="24"/>
        </w:rPr>
      </w:pPr>
    </w:p>
    <w:p w:rsidR="006B37FC" w:rsidRDefault="00DF6385"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ab/>
        <w:t>4、</w:t>
      </w:r>
      <w:proofErr w:type="gramStart"/>
      <w:r>
        <w:rPr>
          <w:rFonts w:ascii="宋体" w:hAnsi="宋体" w:cs="宋体" w:hint="eastAsia"/>
          <w:sz w:val="24"/>
          <w:szCs w:val="24"/>
        </w:rPr>
        <w:t>某梁横截面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面积一定，图示的四种截面形状中，那一种抗弯能力最强（　   ）。       </w:t>
      </w:r>
    </w:p>
    <w:p w:rsidR="006B37FC" w:rsidRDefault="00DF6385">
      <w:pPr>
        <w:spacing w:line="360" w:lineRule="auto"/>
        <w:ind w:firstLineChars="350" w:firstLine="8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A、矩形；         B、工字形；         C、圆形；          D、正方形。</w:t>
      </w:r>
    </w:p>
    <w:p w:rsidR="006B37FC" w:rsidRDefault="001D688A">
      <w:pPr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group id="组合 76" o:spid="_x0000_s1100" style="position:absolute;left:0;text-align:left;margin-left:94pt;margin-top:11.8pt;width:209.6pt;height:55pt;z-index:251653632" coordorigin="1554,2911" coordsize="4192,1100">
            <v:group id="组合 31" o:spid="_x0000_s1055" style="position:absolute;left:1554;top:2913;width:840;height:1092" coordorigin="3210,2895" coordsize="1080,1248">
              <v:group id="组合 32" o:spid="_x0000_s1056" style="position:absolute;left:3210;top:2895;width:1080;height:1248" coordorigin="3210,2895" coordsize="1080,1248">
                <v:rect id="矩形 33" o:spid="_x0000_s1057" style="position:absolute;left:3420;top:3000;width:480;height:765"/>
                <v:line id="直线 34" o:spid="_x0000_s1058" style="position:absolute" from="3210,3408" to="4290,3408">
                  <v:stroke endarrow="block" endarrowwidth="narrow"/>
                </v:line>
                <v:line id="直线 35" o:spid="_x0000_s1059" style="position:absolute" from="3660,2895" to="3660,4143">
                  <v:stroke endarrow="block" endarrowwidth="narrow"/>
                </v:line>
              </v:group>
              <v:line id="直线 36" o:spid="_x0000_s1060" style="position:absolute;flip:x" from="3435,3000" to="3600,3330"/>
              <v:line id="直线 37" o:spid="_x0000_s1061" style="position:absolute;flip:x" from="3435,3000" to="3780,3690"/>
              <v:line id="直线 38" o:spid="_x0000_s1062" style="position:absolute;flip:x" from="3600,3228" to="3885,3762"/>
              <v:line id="直线 39" o:spid="_x0000_s1063" style="position:absolute;flip:x" from="3780,3564" to="3885,3795"/>
            </v:group>
            <v:group id="组合 40" o:spid="_x0000_s1064" style="position:absolute;left:2604;top:2913;width:1054;height:1098" coordorigin="4860,2847" coordsize="1440,1404">
              <v:line id="直线 41" o:spid="_x0000_s1065" style="position:absolute" from="5580,2847" to="5580,4251">
                <v:stroke endarrow="block" endarrowwidth="narrow"/>
              </v:line>
              <v:line id="直线 42" o:spid="_x0000_s1066" style="position:absolute" from="5220,3000" to="5940,3000"/>
              <v:line id="直线 43" o:spid="_x0000_s1067" style="position:absolute" from="5220,3878" to="5940,3878"/>
              <v:line id="直线 44" o:spid="_x0000_s1068" style="position:absolute" from="4860,3442" to="6300,3442">
                <v:stroke endarrow="block" endarrowwidth="narrow"/>
              </v:line>
              <v:line id="直线 45" o:spid="_x0000_s1069" style="position:absolute" from="5580,3146" to="5580,3732"/>
              <v:line id="直线 46" o:spid="_x0000_s1070" style="position:absolute" from="5655,3144" to="5655,3785"/>
              <v:line id="直线 47" o:spid="_x0000_s1071" style="position:absolute" from="5490,3144" to="5490,3785"/>
              <v:line id="直线 48" o:spid="_x0000_s1072" style="position:absolute" from="5220,3000" to="5220,3146"/>
              <v:line id="直线 49" o:spid="_x0000_s1073" style="position:absolute" from="5910,3008" to="5910,3155"/>
              <v:line id="直线 50" o:spid="_x0000_s1074" style="position:absolute" from="5940,3769" to="5940,3915"/>
              <v:line id="直线 51" o:spid="_x0000_s1075" style="position:absolute" from="5220,3757" to="5220,3904"/>
              <v:line id="直线 52" o:spid="_x0000_s1076" style="position:absolute" from="5220,3135" to="5490,3135"/>
              <v:line id="直线 53" o:spid="_x0000_s1077" style="position:absolute" from="5235,3750" to="5505,3750"/>
              <v:line id="直线 54" o:spid="_x0000_s1078" style="position:absolute" from="5640,3135" to="5910,3135"/>
              <v:line id="直线 55" o:spid="_x0000_s1079" style="position:absolute" from="5670,3765" to="5940,3765"/>
            </v:group>
            <v:group id="组合 56" o:spid="_x0000_s1080" style="position:absolute;left:3754;top:2911;width:907;height:942" coordorigin="6585,3000" coordsize="1080,1092">
              <v:oval id="椭圆 57" o:spid="_x0000_s1081" style="position:absolute;left:6666;top:3141;width:684;height:684"/>
              <v:line id="直线 58" o:spid="_x0000_s1082" style="position:absolute" from="6585,3498" to="7665,3498">
                <v:stroke endarrow="block" endarrowwidth="narrow"/>
              </v:line>
              <v:line id="直线 59" o:spid="_x0000_s1083" style="position:absolute" from="7020,3000" to="7020,4092">
                <v:stroke endarrow="block" endarrowwidth="narrow"/>
              </v:line>
              <v:line id="直线 60" o:spid="_x0000_s1084" style="position:absolute;flip:x" from="6675,3156" to="7020,3390"/>
              <v:line id="直线 61" o:spid="_x0000_s1085" style="position:absolute;flip:x" from="6660,3189" to="7155,3528"/>
              <v:line id="直线 62" o:spid="_x0000_s1086" style="position:absolute;flip:x" from="6675,3258" to="7245,3666"/>
              <v:line id="直线 63" o:spid="_x0000_s1087" style="position:absolute;flip:x" from="6750,3363" to="7320,3756"/>
              <v:line id="直线 64" o:spid="_x0000_s1088" style="position:absolute;flip:x" from="6870,3519" to="7320,3846"/>
            </v:group>
            <v:group id="组合 65" o:spid="_x0000_s1089" style="position:absolute;left:4809;top:3069;width:937;height:777" coordorigin="7875,3090" coordsize="1080,936">
              <v:rect id="矩形 66" o:spid="_x0000_s1090" style="position:absolute;left:8100;top:3156;width:570;height:570"/>
              <v:line id="直线 67" o:spid="_x0000_s1091" style="position:absolute" from="7875,3438" to="8955,3438">
                <v:stroke endarrow="block" endarrowwidth="narrow"/>
              </v:line>
              <v:line id="直线 68" o:spid="_x0000_s1092" style="position:absolute" from="8385,3090" to="8385,4026">
                <v:stroke endarrow="block" endarrowwidth="narrow"/>
              </v:line>
              <v:line id="直线 69" o:spid="_x0000_s1093" style="position:absolute;flip:x" from="8100,3156" to="8280,3405"/>
              <v:line id="直线 70" o:spid="_x0000_s1094" style="position:absolute;flip:x" from="8100,3156" to="8460,3645"/>
              <v:line id="直线 71" o:spid="_x0000_s1095" style="position:absolute;flip:x" from="8250,3156" to="8640,3720"/>
              <v:line id="直线 72" o:spid="_x0000_s1096" style="position:absolute;flip:x" from="8475,3468" to="8640,3705"/>
            </v:group>
          </v:group>
        </w:pict>
      </w:r>
    </w:p>
    <w:p w:rsidR="006B37FC" w:rsidRDefault="00DF6385">
      <w:pPr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</w:t>
      </w:r>
    </w:p>
    <w:p w:rsidR="006B37FC" w:rsidRDefault="006B37FC">
      <w:pPr>
        <w:ind w:firstLine="420"/>
        <w:rPr>
          <w:rFonts w:ascii="宋体" w:hAnsi="宋体" w:cs="宋体"/>
          <w:sz w:val="24"/>
          <w:szCs w:val="24"/>
        </w:rPr>
      </w:pPr>
    </w:p>
    <w:p w:rsidR="006B37FC" w:rsidRDefault="006B37FC">
      <w:pPr>
        <w:spacing w:line="360" w:lineRule="auto"/>
        <w:rPr>
          <w:rFonts w:ascii="宋体" w:hAnsi="宋体" w:cs="宋体"/>
          <w:sz w:val="24"/>
          <w:szCs w:val="24"/>
        </w:rPr>
      </w:pPr>
    </w:p>
    <w:p w:rsidR="006B37FC" w:rsidRDefault="00DF6385"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ab/>
        <w:t>5、计算压杆的临界荷载公式中，长度因数</w:t>
      </w:r>
      <w:r>
        <w:rPr>
          <w:rFonts w:ascii="宋体" w:hAnsi="宋体" w:cs="宋体" w:hint="eastAsia"/>
          <w:i/>
          <w:sz w:val="24"/>
          <w:szCs w:val="24"/>
        </w:rPr>
        <w:t>μ</w:t>
      </w:r>
      <w:r>
        <w:rPr>
          <w:rFonts w:ascii="宋体" w:hAnsi="宋体" w:cs="宋体" w:hint="eastAsia"/>
          <w:sz w:val="24"/>
          <w:szCs w:val="24"/>
        </w:rPr>
        <w:t>的物理意义是（</w:t>
      </w:r>
      <w:r>
        <w:rPr>
          <w:rFonts w:ascii="宋体" w:hAnsi="宋体" w:cs="宋体" w:hint="eastAsia"/>
          <w:sz w:val="24"/>
          <w:szCs w:val="24"/>
        </w:rPr>
        <w:tab/>
        <w:t xml:space="preserve">    ）。   </w:t>
      </w:r>
    </w:p>
    <w:p w:rsidR="006B37FC" w:rsidRDefault="00DF6385">
      <w:pPr>
        <w:spacing w:line="360" w:lineRule="auto"/>
        <w:ind w:firstLineChars="350" w:firstLine="8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A、压杆绝对长度的大小；   　　  B、对压</w:t>
      </w:r>
      <w:proofErr w:type="gramStart"/>
      <w:r>
        <w:rPr>
          <w:rFonts w:ascii="宋体" w:hAnsi="宋体" w:cs="宋体" w:hint="eastAsia"/>
          <w:sz w:val="24"/>
          <w:szCs w:val="24"/>
        </w:rPr>
        <w:t>杆材料</w:t>
      </w:r>
      <w:proofErr w:type="gramEnd"/>
      <w:r>
        <w:rPr>
          <w:rFonts w:ascii="宋体" w:hAnsi="宋体" w:cs="宋体" w:hint="eastAsia"/>
          <w:sz w:val="24"/>
          <w:szCs w:val="24"/>
        </w:rPr>
        <w:t>弹性模数的修正</w:t>
      </w:r>
    </w:p>
    <w:p w:rsidR="006B37FC" w:rsidRDefault="00DF6385">
      <w:pPr>
        <w:spacing w:line="360" w:lineRule="auto"/>
        <w:ind w:firstLineChars="350" w:firstLine="8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C、将压杆两端的约束对其临界力的影响，</w:t>
      </w:r>
      <w:proofErr w:type="gramStart"/>
      <w:r>
        <w:rPr>
          <w:rFonts w:ascii="宋体" w:hAnsi="宋体" w:cs="宋体" w:hint="eastAsia"/>
          <w:sz w:val="24"/>
          <w:szCs w:val="24"/>
        </w:rPr>
        <w:t>折算成杆长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的影响； </w:t>
      </w:r>
    </w:p>
    <w:p w:rsidR="006B37FC" w:rsidRDefault="00DF6385">
      <w:pPr>
        <w:spacing w:line="360" w:lineRule="auto"/>
        <w:ind w:firstLineChars="350" w:firstLine="8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D、对压杆截面面积的修正。</w:t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hint="eastAsia"/>
          <w:szCs w:val="21"/>
        </w:rPr>
        <w:tab/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、构件在外力作用下（　　）的能力称为稳定性。</w:t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、不发生断裂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　　　</w:t>
      </w:r>
      <w:r>
        <w:rPr>
          <w:rFonts w:ascii="宋体" w:hAnsi="宋体"/>
          <w:sz w:val="24"/>
          <w:szCs w:val="24"/>
        </w:rPr>
        <w:t xml:space="preserve"> B</w:t>
      </w:r>
      <w:r>
        <w:rPr>
          <w:rFonts w:ascii="宋体" w:hAnsi="宋体" w:hint="eastAsia"/>
          <w:sz w:val="24"/>
          <w:szCs w:val="24"/>
        </w:rPr>
        <w:t>、保持原有平衡状态；</w:t>
      </w:r>
      <w:r>
        <w:rPr>
          <w:rFonts w:ascii="宋体" w:hAnsi="宋体"/>
          <w:sz w:val="24"/>
          <w:szCs w:val="24"/>
        </w:rPr>
        <w:t xml:space="preserve">  </w:t>
      </w:r>
    </w:p>
    <w:p w:rsidR="000B7E85" w:rsidRDefault="000B7E85" w:rsidP="000B7E85">
      <w:pPr>
        <w:ind w:firstLineChars="225" w:firstLine="5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C</w:t>
      </w:r>
      <w:r>
        <w:rPr>
          <w:rFonts w:ascii="宋体" w:hAnsi="宋体" w:hint="eastAsia"/>
          <w:sz w:val="24"/>
          <w:szCs w:val="24"/>
        </w:rPr>
        <w:t>、不产生变形；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　　　</w:t>
      </w:r>
      <w:r>
        <w:rPr>
          <w:rFonts w:ascii="宋体" w:hAnsi="宋体"/>
          <w:sz w:val="24"/>
          <w:szCs w:val="24"/>
        </w:rPr>
        <w:t xml:space="preserve"> D</w:t>
      </w:r>
      <w:r>
        <w:rPr>
          <w:rFonts w:ascii="宋体" w:hAnsi="宋体" w:hint="eastAsia"/>
          <w:sz w:val="24"/>
          <w:szCs w:val="24"/>
        </w:rPr>
        <w:t>、保持静止。</w:t>
      </w:r>
    </w:p>
    <w:p w:rsidR="000B7E85" w:rsidRDefault="000B7E85" w:rsidP="000B7E85">
      <w:pPr>
        <w:ind w:firstLineChars="225" w:firstLine="540"/>
        <w:rPr>
          <w:rFonts w:ascii="宋体" w:hAnsi="宋体"/>
          <w:sz w:val="24"/>
          <w:szCs w:val="24"/>
        </w:rPr>
      </w:pP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、图示，承受集中力的细长简支梁，在弯矩最大截面上沿加载方向开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小孔，若不考虑应力集中影响时，关于小孔对梁强度和刚度的影响，有如下论述，试判断哪一种是正确的：</w:t>
      </w:r>
    </w:p>
    <w:p w:rsidR="000B7E85" w:rsidRDefault="001D688A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43" o:spid="_x0000_s1183" type="#_x0000_t202" style="position:absolute;left:0;text-align:left;margin-left:225pt;margin-top:3.05pt;width:198pt;height:132.45pt;z-index:-251651584;mso-wrap-style:none" wrapcoords="21592 -2 0 0 0 21600 21592 21602 8 21602 21600 21600 21600 0 8 -2 21592 -2" filled="f" stroked="f">
            <v:textbox style="mso-fit-shape-to-text:t">
              <w:txbxContent>
                <w:p w:rsidR="000B7E85" w:rsidRDefault="000B7E85" w:rsidP="000B7E85">
                  <w:pPr>
                    <w:ind w:left="1350" w:hangingChars="900" w:hanging="1350"/>
                    <w:rPr>
                      <w:sz w:val="18"/>
                    </w:rPr>
                  </w:pPr>
                  <w:r>
                    <w:rPr>
                      <w:rFonts w:hint="eastAsia"/>
                      <w:noProof/>
                      <w:sz w:val="15"/>
                    </w:rPr>
                    <w:drawing>
                      <wp:inline distT="0" distB="0" distL="0" distR="0" wp14:anchorId="2E651DA3" wp14:editId="782EB30E">
                        <wp:extent cx="2592070" cy="1503045"/>
                        <wp:effectExtent l="19050" t="0" r="0" b="0"/>
                        <wp:docPr id="4" name="图片 4" descr="习题8－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4" descr="习题8－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2070" cy="150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 side="left"/>
          </v:shape>
        </w:pict>
      </w:r>
      <w:r w:rsidR="000B7E85">
        <w:rPr>
          <w:rFonts w:ascii="宋体" w:hAnsi="宋体" w:hint="eastAsia"/>
          <w:sz w:val="24"/>
          <w:szCs w:val="24"/>
        </w:rPr>
        <w:t>(A)  大大降低梁的强度和刚度；</w:t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(B)  对强度有较大影响，对刚度的影响很小可以忽略不计．；</w:t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(C)  对刚度有较大影响，对强度的形响很小可以忽略不计；</w:t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(D)  对强度和刚度的影响都很小，都可以忽略不计。</w:t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</w:p>
    <w:p w:rsidR="000B7E85" w:rsidRDefault="000B7E85" w:rsidP="000B7E85">
      <w:pPr>
        <w:rPr>
          <w:rFonts w:ascii="宋体" w:hAnsi="宋体"/>
          <w:sz w:val="24"/>
          <w:szCs w:val="24"/>
        </w:rPr>
      </w:pP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、没有明显屈服平台的塑性材料，其破坏应力取材料的（　）。</w:t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A 、比例极限</w:t>
      </w:r>
      <w:r>
        <w:rPr>
          <w:rFonts w:ascii="宋体" w:hAnsi="宋体"/>
          <w:sz w:val="24"/>
          <w:szCs w:val="24"/>
        </w:rPr>
        <w:object w:dxaOrig="279" w:dyaOrig="299">
          <v:shape id="_x0000_i1027" type="#_x0000_t75" style="width:16.1pt;height:16.1pt" o:ole="">
            <v:imagedata r:id="rId12" o:title=""/>
          </v:shape>
          <o:OLEObject Type="Embed" ProgID="Equation.3" ShapeID="_x0000_i1027" DrawAspect="Content" ObjectID="_1633962935" r:id="rId13"/>
        </w:object>
      </w:r>
      <w:r>
        <w:rPr>
          <w:rFonts w:ascii="宋体" w:hAnsi="宋体" w:hint="eastAsia"/>
          <w:sz w:val="24"/>
          <w:szCs w:val="24"/>
        </w:rPr>
        <w:t>；  　　　 B、 名义屈服极限</w:t>
      </w:r>
      <w:r>
        <w:rPr>
          <w:rFonts w:ascii="宋体" w:hAnsi="宋体"/>
          <w:sz w:val="24"/>
          <w:szCs w:val="24"/>
        </w:rPr>
        <w:object w:dxaOrig="359" w:dyaOrig="279">
          <v:shape id="_x0000_i1028" type="#_x0000_t75" style="width:22.55pt;height:17.2pt" o:ole="">
            <v:imagedata r:id="rId14" o:title=""/>
          </v:shape>
          <o:OLEObject Type="Embed" ProgID="Equation.3" ShapeID="_x0000_i1028" DrawAspect="Content" ObjectID="_1633962936" r:id="rId15"/>
        </w:object>
      </w:r>
      <w:r>
        <w:rPr>
          <w:rFonts w:ascii="宋体" w:hAnsi="宋体" w:hint="eastAsia"/>
          <w:sz w:val="24"/>
          <w:szCs w:val="24"/>
        </w:rPr>
        <w:t xml:space="preserve">；  </w:t>
      </w:r>
    </w:p>
    <w:p w:rsidR="000B7E85" w:rsidRDefault="000B7E85" w:rsidP="000B7E85">
      <w:pPr>
        <w:ind w:firstLineChars="525" w:firstLine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C 、强度极限</w:t>
      </w:r>
      <w:r>
        <w:rPr>
          <w:rFonts w:ascii="宋体" w:hAnsi="宋体"/>
          <w:sz w:val="24"/>
          <w:szCs w:val="24"/>
        </w:rPr>
        <w:object w:dxaOrig="259" w:dyaOrig="279">
          <v:shape id="_x0000_i1029" type="#_x0000_t75" style="width:13.95pt;height:16.1pt" o:ole="">
            <v:imagedata r:id="rId16" o:title=""/>
          </v:shape>
          <o:OLEObject Type="Embed" ProgID="Equation.3" ShapeID="_x0000_i1029" DrawAspect="Content" ObjectID="_1633962937" r:id="rId17"/>
        </w:object>
      </w:r>
      <w:r>
        <w:rPr>
          <w:rFonts w:ascii="宋体" w:hAnsi="宋体" w:hint="eastAsia"/>
          <w:sz w:val="24"/>
          <w:szCs w:val="24"/>
        </w:rPr>
        <w:t>；  　　　 D 、根据需要确定。</w:t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  <w:t xml:space="preserve"> </w:t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、直径为D的实心圆轴，两端受扭转力偶矩T的作用，</w:t>
      </w:r>
      <w:proofErr w:type="gramStart"/>
      <w:r>
        <w:rPr>
          <w:rFonts w:ascii="宋体" w:hAnsi="宋体" w:hint="eastAsia"/>
          <w:sz w:val="24"/>
          <w:szCs w:val="24"/>
        </w:rPr>
        <w:t>轴内的</w:t>
      </w:r>
      <w:proofErr w:type="gramEnd"/>
      <w:r>
        <w:rPr>
          <w:rFonts w:ascii="宋体" w:hAnsi="宋体" w:hint="eastAsia"/>
          <w:sz w:val="24"/>
          <w:szCs w:val="24"/>
        </w:rPr>
        <w:t>最大切应力为</w:t>
      </w:r>
      <w:r>
        <w:rPr>
          <w:rFonts w:ascii="宋体" w:hAnsi="宋体"/>
          <w:sz w:val="24"/>
          <w:szCs w:val="24"/>
        </w:rPr>
        <w:object w:dxaOrig="199" w:dyaOrig="219">
          <v:shape id="_x0000_i1030" type="#_x0000_t75" style="width:9.65pt;height:10.75pt" o:ole="">
            <v:imagedata r:id="rId18" o:title=""/>
          </v:shape>
          <o:OLEObject Type="Embed" ProgID="Equation.3" ShapeID="_x0000_i1030" DrawAspect="Content" ObjectID="_1633962938" r:id="rId19"/>
        </w:object>
      </w:r>
      <w:r>
        <w:rPr>
          <w:rFonts w:ascii="宋体" w:hAnsi="宋体" w:hint="eastAsia"/>
          <w:sz w:val="24"/>
          <w:szCs w:val="24"/>
        </w:rPr>
        <w:t>。</w:t>
      </w:r>
      <w:proofErr w:type="gramStart"/>
      <w:r>
        <w:rPr>
          <w:rFonts w:ascii="宋体" w:hAnsi="宋体" w:hint="eastAsia"/>
          <w:sz w:val="24"/>
          <w:szCs w:val="24"/>
        </w:rPr>
        <w:t>若轴的</w:t>
      </w:r>
      <w:proofErr w:type="gramEnd"/>
      <w:r>
        <w:rPr>
          <w:rFonts w:ascii="宋体" w:hAnsi="宋体" w:hint="eastAsia"/>
          <w:sz w:val="24"/>
          <w:szCs w:val="24"/>
        </w:rPr>
        <w:t>直径改为</w:t>
      </w:r>
      <w:r>
        <w:rPr>
          <w:rFonts w:ascii="宋体" w:hAnsi="宋体"/>
          <w:sz w:val="24"/>
          <w:szCs w:val="24"/>
        </w:rPr>
        <w:object w:dxaOrig="479" w:dyaOrig="339">
          <v:shape id="_x0000_i1031" type="#_x0000_t75" style="width:23.65pt;height:17.2pt" o:ole="">
            <v:imagedata r:id="rId20" o:title=""/>
          </v:shape>
          <o:OLEObject Type="Embed" ProgID="Equation.3" ShapeID="_x0000_i1031" DrawAspect="Content" ObjectID="_1633962939" r:id="rId21"/>
        </w:object>
      </w:r>
      <w:r>
        <w:rPr>
          <w:rFonts w:ascii="宋体" w:hAnsi="宋体" w:hint="eastAsia"/>
          <w:sz w:val="24"/>
          <w:szCs w:val="24"/>
        </w:rPr>
        <w:t>，则轴向的最大切应力变为（　　）。</w:t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A、</w:t>
      </w:r>
      <w:r>
        <w:rPr>
          <w:rFonts w:ascii="宋体" w:hAnsi="宋体"/>
          <w:sz w:val="24"/>
          <w:szCs w:val="24"/>
        </w:rPr>
        <w:object w:dxaOrig="319" w:dyaOrig="279">
          <v:shape id="_x0000_i1032" type="#_x0000_t75" style="width:16.1pt;height:13.95pt" o:ole="">
            <v:imagedata r:id="rId22" o:title=""/>
          </v:shape>
          <o:OLEObject Type="Embed" ProgID="Equation.3" ShapeID="_x0000_i1032" DrawAspect="Content" ObjectID="_1633962940" r:id="rId23"/>
        </w:object>
      </w:r>
      <w:r>
        <w:rPr>
          <w:rFonts w:ascii="宋体" w:hAnsi="宋体" w:hint="eastAsia"/>
          <w:sz w:val="24"/>
          <w:szCs w:val="24"/>
        </w:rPr>
        <w:t>；          B、</w:t>
      </w:r>
      <w:r>
        <w:rPr>
          <w:rFonts w:ascii="宋体" w:hAnsi="宋体"/>
          <w:sz w:val="24"/>
          <w:szCs w:val="24"/>
        </w:rPr>
        <w:object w:dxaOrig="319" w:dyaOrig="279">
          <v:shape id="_x0000_i1033" type="#_x0000_t75" style="width:16.1pt;height:13.95pt" o:ole="">
            <v:imagedata r:id="rId24" o:title=""/>
          </v:shape>
          <o:OLEObject Type="Embed" ProgID="Equation.3" ShapeID="_x0000_i1033" DrawAspect="Content" ObjectID="_1633962941" r:id="rId25"/>
        </w:object>
      </w:r>
      <w:r>
        <w:rPr>
          <w:rFonts w:ascii="宋体" w:hAnsi="宋体" w:hint="eastAsia"/>
          <w:sz w:val="24"/>
          <w:szCs w:val="24"/>
        </w:rPr>
        <w:t>；           C、</w:t>
      </w:r>
      <w:r>
        <w:rPr>
          <w:rFonts w:ascii="宋体" w:hAnsi="宋体"/>
          <w:sz w:val="24"/>
          <w:szCs w:val="24"/>
        </w:rPr>
        <w:object w:dxaOrig="299" w:dyaOrig="279">
          <v:shape id="_x0000_i1034" type="#_x0000_t75" style="width:15.05pt;height:13.95pt" o:ole="">
            <v:imagedata r:id="rId26" o:title=""/>
          </v:shape>
          <o:OLEObject Type="Embed" ProgID="Equation.3" ShapeID="_x0000_i1034" DrawAspect="Content" ObjectID="_1633962942" r:id="rId27"/>
        </w:object>
      </w:r>
      <w:r>
        <w:rPr>
          <w:rFonts w:ascii="宋体" w:hAnsi="宋体" w:hint="eastAsia"/>
          <w:sz w:val="24"/>
          <w:szCs w:val="24"/>
        </w:rPr>
        <w:t>；           D、</w:t>
      </w:r>
      <w:r>
        <w:rPr>
          <w:rFonts w:ascii="宋体" w:hAnsi="宋体"/>
          <w:sz w:val="24"/>
          <w:szCs w:val="24"/>
        </w:rPr>
        <w:object w:dxaOrig="398" w:dyaOrig="279">
          <v:shape id="_x0000_i1035" type="#_x0000_t75" style="width:19.35pt;height:13.95pt" o:ole="">
            <v:imagedata r:id="rId28" o:title=""/>
          </v:shape>
          <o:OLEObject Type="Embed" ProgID="Equation.3" ShapeID="_x0000_i1035" DrawAspect="Content" ObjectID="_1633962943" r:id="rId29"/>
        </w:object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61A1DA2F" wp14:editId="193C2228">
            <wp:simplePos x="0" y="0"/>
            <wp:positionH relativeFrom="column">
              <wp:posOffset>2120900</wp:posOffset>
            </wp:positionH>
            <wp:positionV relativeFrom="paragraph">
              <wp:posOffset>386080</wp:posOffset>
            </wp:positionV>
            <wp:extent cx="2870200" cy="810895"/>
            <wp:effectExtent l="19050" t="0" r="6350" b="0"/>
            <wp:wrapSquare wrapText="bothSides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、T形截面铸铁材料悬臂梁受力如图所示，横截面合理布置的方案应为（　　）。</w:t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                                    </w:t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lastRenderedPageBreak/>
        <w:drawing>
          <wp:inline distT="0" distB="0" distL="0" distR="0" wp14:anchorId="32F70D48" wp14:editId="4AC55833">
            <wp:extent cx="1264285" cy="580390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85" w:rsidRDefault="000B7E85" w:rsidP="000B7E85">
      <w:pPr>
        <w:ind w:firstLine="420"/>
        <w:rPr>
          <w:rFonts w:ascii="宋体" w:hAnsi="宋体"/>
          <w:sz w:val="24"/>
          <w:szCs w:val="24"/>
        </w:rPr>
      </w:pPr>
    </w:p>
    <w:p w:rsidR="000B7E85" w:rsidRDefault="000B7E85" w:rsidP="000B7E85">
      <w:pPr>
        <w:spacing w:line="360" w:lineRule="auto"/>
        <w:ind w:firstLineChars="350" w:firstLine="84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（</w:t>
      </w: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 xml:space="preserve">）      （B）       （C）     （D）      </w:t>
      </w:r>
    </w:p>
    <w:p w:rsidR="006B37FC" w:rsidRDefault="00DF638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三、计算题</w:t>
      </w:r>
    </w:p>
    <w:p w:rsidR="006B37FC" w:rsidRDefault="00DF6385">
      <w:pPr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1、作剪力图和弯矩图。（不需要作图过程，方法不限）</w:t>
      </w:r>
    </w:p>
    <w:p w:rsidR="006B37FC" w:rsidRDefault="00DF6385" w:rsidP="008C2761">
      <w:pPr>
        <w:ind w:leftChars="50" w:left="105" w:rightChars="61" w:right="128" w:firstLineChars="2100" w:firstLine="506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object w:dxaOrig="4161" w:dyaOrig="2332">
          <v:shape id="对象 3" o:spid="_x0000_i1036" type="#_x0000_t75" style="width:199.9pt;height:111.75pt;mso-wrap-style:square;mso-position-horizontal-relative:page;mso-position-vertical-relative:page" o:ole="">
            <v:imagedata r:id="rId32" o:title=""/>
          </v:shape>
          <o:OLEObject Type="Embed" ProgID="SmartDraw.2" ShapeID="对象 3" DrawAspect="Content" ObjectID="_1633962944" r:id="rId33"/>
        </w:object>
      </w:r>
    </w:p>
    <w:p w:rsidR="006B37FC" w:rsidRDefault="001D688A" w:rsidP="008C2761">
      <w:pPr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object w:dxaOrig="1440" w:dyaOrig="1440">
          <v:group id="组合 113" o:spid="_x0000_s1137" style="position:absolute;left:0;text-align:left;margin-left:310pt;margin-top:40pt;width:130.8pt;height:108.2pt;z-index:251656704" coordorigin="15519,2070" coordsize="2408,1880">
            <v:shape id="任意多边形 114" o:spid="_x0000_s1138" style="position:absolute;left:16161;top:2614;width:1181;height:992;mso-wrap-style:square" coordsize="825,825" path="m,6l,132r351,l354,825r129,l474,129r348,-3l825,,,6xe" filled="f" fillcolor="#c00">
              <v:shadow color="#ddd"/>
              <v:path arrowok="t"/>
            </v:shape>
            <v:line id="直线 115" o:spid="_x0000_s1139" style="position:absolute;flip:y" from="16158,2237" to="16158,2456">
              <v:shadow color="#ddd"/>
            </v:line>
            <v:line id="直线 116" o:spid="_x0000_s1140" style="position:absolute;flip:y" from="17328,2237" to="17328,2456">
              <v:shadow color="#ddd"/>
            </v:line>
            <v:line id="直线 117" o:spid="_x0000_s1141" style="position:absolute" from="16158,2292" to="17328,2292">
              <v:stroke startarrow="classic" endarrow="classic"/>
              <v:shadow color="#ddd"/>
            </v:line>
            <v:shape id="对象 118" o:spid="_x0000_s1142" type="#_x0000_t75" style="position:absolute;left:16524;top:2070;width:415;height:222">
              <v:imagedata r:id="rId34" o:title=""/>
            </v:shape>
            <v:line id="直线 119" o:spid="_x0000_s1143" style="position:absolute" from="15835,3612" to="16095,3612">
              <v:shadow color="#ddd"/>
            </v:line>
            <v:line id="直线 120" o:spid="_x0000_s1144" style="position:absolute" from="15835,2783" to="16095,2783">
              <v:shadow color="#ddd"/>
            </v:line>
            <v:line id="直线 121" o:spid="_x0000_s1145" style="position:absolute" from="15835,2620" to="16095,2620">
              <v:shadow color="#ddd"/>
            </v:line>
            <v:line id="直线 122" o:spid="_x0000_s1146" style="position:absolute;flip:y" from="15961,2783" to="15961,3601">
              <v:stroke startarrow="classic" endarrow="classic"/>
              <v:shadow color="#ddd"/>
            </v:line>
            <v:line id="直线 123" o:spid="_x0000_s1147" style="position:absolute;flip:y" from="15834,2438" to="15834,2601">
              <v:stroke startarrow="classic" startarrowlength="short"/>
              <v:shadow color="#ddd"/>
            </v:line>
            <v:line id="直线 124" o:spid="_x0000_s1148" style="position:absolute" from="17459,3612" to="17718,3612">
              <v:shadow color="#ddd"/>
            </v:line>
            <v:line id="直线 125" o:spid="_x0000_s1149" style="position:absolute" from="17459,2947" to="17718,2947">
              <v:shadow color="#ddd"/>
            </v:line>
            <v:line id="直线 126" o:spid="_x0000_s1150" style="position:absolute" from="17459,2620" to="17718,2620">
              <v:shadow color="#ddd"/>
            </v:line>
            <v:line id="直线 127" o:spid="_x0000_s1151" style="position:absolute;flip:y" from="17587,2947" to="17587,3601">
              <v:stroke startarrow="classic" endarrow="classic"/>
              <v:shadow color="#ddd"/>
            </v:line>
            <v:line id="直线 128" o:spid="_x0000_s1152" style="position:absolute;flip:y" from="17587,2620" to="17587,2947">
              <v:stroke startarrow="classic" endarrow="classic"/>
              <v:shadow color="#ddd"/>
            </v:line>
            <v:line id="直线 129" o:spid="_x0000_s1153" style="position:absolute" from="16095,2947" to="17393,2947">
              <v:stroke endarrow="classic"/>
              <v:shadow color="#ddd"/>
            </v:line>
            <v:shape id="对象 130" o:spid="_x0000_s1154" type="#_x0000_t75" style="position:absolute;left:15519;top:2538;width:283;height:222">
              <v:imagedata r:id="rId35" o:title=""/>
            </v:shape>
            <v:shape id="对象 131" o:spid="_x0000_s1155" type="#_x0000_t75" style="position:absolute;left:15542;top:3004;width:397;height:234">
              <v:imagedata r:id="rId36" o:title=""/>
            </v:shape>
            <v:shape id="对象 132" o:spid="_x0000_s1156" type="#_x0000_t75" style="position:absolute;left:17657;top:2694;width:250;height:196">
              <v:imagedata r:id="rId37" o:title=""/>
            </v:shape>
            <v:shape id="对象 133" o:spid="_x0000_s1157" type="#_x0000_t75" style="position:absolute;left:17600;top:3162;width:327;height:193">
              <v:imagedata r:id="rId38" o:title=""/>
            </v:shape>
            <v:line id="直线 134" o:spid="_x0000_s1158" style="position:absolute" from="16670,3656" to="16670,3820">
              <v:shadow color="#ddd"/>
            </v:line>
            <v:line id="直线 135" o:spid="_x0000_s1159" style="position:absolute" from="16847,3656" to="16847,3820">
              <v:shadow color="#ddd"/>
            </v:line>
            <v:line id="直线 136" o:spid="_x0000_s1160" style="position:absolute" from="16464,3740" to="16644,3740">
              <v:stroke endarrow="classic" endarrowlength="short"/>
              <v:shadow color="#ddd"/>
            </v:line>
            <v:shape id="对象 137" o:spid="_x0000_s1161" type="#_x0000_t75" style="position:absolute;left:16656;top:3772;width:228;height:178">
              <v:imagedata r:id="rId35" o:title=""/>
            </v:shape>
            <v:shape id="对象 138" o:spid="_x0000_s1162" type="#_x0000_t75" style="position:absolute;left:16989;top:2960;width:240;height:204">
              <v:imagedata r:id="rId39" o:title=""/>
            </v:shape>
            <v:line id="直线 139" o:spid="_x0000_s1163" style="position:absolute;flip:y" from="15833,2780" to="15833,2943">
              <v:stroke startarrowlength="short" endarrow="classic" endarrowlength="short"/>
              <v:shadow color="#ddd"/>
            </v:line>
            <v:line id="直线 140" o:spid="_x0000_s1164" style="position:absolute" from="16868,3749" to="17048,3749">
              <v:stroke startarrow="classic" startarrowlength="short" endarrowlength="short"/>
              <v:shadow color="#ddd"/>
            </v:line>
          </v:group>
          <o:OLEObject Type="Embed" ProgID="Equation.3" ShapeID="对象 118" DrawAspect="Content" ObjectID="_1633962947" r:id="rId40">
            <o:FieldCodes>\* MERGEFORMAT</o:FieldCodes>
          </o:OLEObject>
          <o:OLEObject Type="Embed" ProgID="Equation.3" ShapeID="对象 130" DrawAspect="Content" ObjectID="_1633962948" r:id="rId41">
            <o:FieldCodes>\* MERGEFORMAT</o:FieldCodes>
          </o:OLEObject>
          <o:OLEObject Type="Embed" ProgID="Equation.3" ShapeID="对象 131" DrawAspect="Content" ObjectID="_1633962949" r:id="rId42">
            <o:FieldCodes>\* MERGEFORMAT</o:FieldCodes>
          </o:OLEObject>
          <o:OLEObject Type="Embed" ProgID="Equation.3" ShapeID="对象 132" DrawAspect="Content" ObjectID="_1633962950" r:id="rId43">
            <o:FieldCodes>\* MERGEFORMAT</o:FieldCodes>
          </o:OLEObject>
          <o:OLEObject Type="Embed" ProgID="Equation.3" ShapeID="对象 133" DrawAspect="Content" ObjectID="_1633962951" r:id="rId44">
            <o:FieldCodes>\* MERGEFORMAT</o:FieldCodes>
          </o:OLEObject>
          <o:OLEObject Type="Embed" ProgID="Equation.3" ShapeID="对象 137" DrawAspect="Content" ObjectID="_1633962952" r:id="rId45">
            <o:FieldCodes>\* MERGEFORMAT</o:FieldCodes>
          </o:OLEObject>
          <o:OLEObject Type="Embed" ProgID="Equation.3" ShapeID="对象 138" DrawAspect="Content" ObjectID="_1633962953" r:id="rId46">
            <o:FieldCodes>\* MERGEFORMAT</o:FieldCodes>
          </o:OLEObject>
        </w:object>
      </w:r>
      <w:r w:rsidR="00DF6385">
        <w:rPr>
          <w:rFonts w:ascii="宋体" w:hAnsi="宋体" w:cs="宋体" w:hint="eastAsia"/>
          <w:sz w:val="24"/>
          <w:szCs w:val="24"/>
        </w:rPr>
        <w:t>2、</w:t>
      </w:r>
      <w:proofErr w:type="gramStart"/>
      <w:r w:rsidR="00DF6385">
        <w:rPr>
          <w:rFonts w:ascii="宋体" w:hAnsi="宋体" w:cs="宋体" w:hint="eastAsia"/>
          <w:sz w:val="24"/>
          <w:szCs w:val="24"/>
        </w:rPr>
        <w:t>铸铁梁受荷载</w:t>
      </w:r>
      <w:proofErr w:type="gramEnd"/>
      <w:r w:rsidR="00DF6385">
        <w:rPr>
          <w:rFonts w:ascii="宋体" w:hAnsi="宋体" w:cs="宋体" w:hint="eastAsia"/>
          <w:sz w:val="24"/>
          <w:szCs w:val="24"/>
        </w:rPr>
        <w:t>如图示。已知截面对形心轴的惯性矩</w:t>
      </w:r>
      <w:proofErr w:type="spellStart"/>
      <w:r w:rsidR="00DF6385">
        <w:rPr>
          <w:rFonts w:ascii="宋体" w:hAnsi="宋体" w:cs="宋体" w:hint="eastAsia"/>
          <w:sz w:val="24"/>
          <w:szCs w:val="24"/>
        </w:rPr>
        <w:t>Iz</w:t>
      </w:r>
      <w:proofErr w:type="spellEnd"/>
      <w:r w:rsidR="00DF6385">
        <w:rPr>
          <w:rFonts w:ascii="宋体" w:hAnsi="宋体" w:cs="宋体" w:hint="eastAsia"/>
          <w:sz w:val="24"/>
          <w:szCs w:val="24"/>
        </w:rPr>
        <w:t xml:space="preserve"> = 403×10</w:t>
      </w:r>
      <w:r w:rsidR="00DF6385">
        <w:rPr>
          <w:rFonts w:ascii="宋体" w:hAnsi="宋体" w:cs="宋体" w:hint="eastAsia"/>
          <w:sz w:val="24"/>
          <w:szCs w:val="24"/>
          <w:vertAlign w:val="superscript"/>
        </w:rPr>
        <w:t>－7</w:t>
      </w:r>
      <w:r w:rsidR="00DF6385">
        <w:rPr>
          <w:rFonts w:ascii="宋体" w:hAnsi="宋体" w:cs="宋体" w:hint="eastAsia"/>
          <w:sz w:val="24"/>
          <w:szCs w:val="24"/>
        </w:rPr>
        <w:t>m</w:t>
      </w:r>
      <w:r w:rsidR="00DF6385">
        <w:rPr>
          <w:rFonts w:ascii="宋体" w:hAnsi="宋体" w:cs="宋体" w:hint="eastAsia"/>
          <w:sz w:val="24"/>
          <w:szCs w:val="24"/>
          <w:vertAlign w:val="superscript"/>
        </w:rPr>
        <w:t>4</w:t>
      </w:r>
      <w:r w:rsidR="00DF6385">
        <w:rPr>
          <w:rFonts w:ascii="宋体" w:hAnsi="宋体" w:cs="宋体" w:hint="eastAsia"/>
          <w:sz w:val="24"/>
          <w:szCs w:val="24"/>
        </w:rPr>
        <w:t>，铸铁抗拉强度［σ］</w:t>
      </w:r>
      <w:r w:rsidR="00DF6385">
        <w:rPr>
          <w:rFonts w:ascii="宋体" w:hAnsi="宋体" w:cs="宋体" w:hint="eastAsia"/>
          <w:sz w:val="24"/>
          <w:szCs w:val="24"/>
          <w:vertAlign w:val="subscript"/>
        </w:rPr>
        <w:t>+</w:t>
      </w:r>
      <w:r w:rsidR="00DF6385">
        <w:rPr>
          <w:rFonts w:ascii="宋体" w:hAnsi="宋体" w:cs="宋体" w:hint="eastAsia"/>
          <w:sz w:val="24"/>
          <w:szCs w:val="24"/>
        </w:rPr>
        <w:t>=50MPa，抗压强度［σ］</w:t>
      </w:r>
      <w:r w:rsidR="00DF6385">
        <w:rPr>
          <w:rFonts w:ascii="宋体" w:hAnsi="宋体" w:cs="宋体" w:hint="eastAsia"/>
          <w:sz w:val="24"/>
          <w:szCs w:val="24"/>
          <w:vertAlign w:val="subscript"/>
        </w:rPr>
        <w:t>－</w:t>
      </w:r>
      <w:r w:rsidR="00DF6385">
        <w:rPr>
          <w:rFonts w:ascii="宋体" w:hAnsi="宋体" w:cs="宋体" w:hint="eastAsia"/>
          <w:sz w:val="24"/>
          <w:szCs w:val="24"/>
        </w:rPr>
        <w:t>= 125MPa。试按正应力强度条件校核梁的强度。（20分）</w:t>
      </w:r>
    </w:p>
    <w:p w:rsidR="006B37FC" w:rsidRDefault="001D688A">
      <w:pPr>
        <w:ind w:leftChars="50" w:left="105" w:rightChars="61" w:right="128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object w:dxaOrig="1440" w:dyaOrig="1440">
          <v:group id="组合 78" o:spid="_x0000_s1102" style="position:absolute;left:0;text-align:left;margin-left:31pt;margin-top:8.2pt;width:241.45pt;height:89.4pt;z-index:251655680" coordorigin="10689,2812" coordsize="4095,1356">
            <v:oval id="椭圆 79" o:spid="_x0000_s1103" style="position:absolute;left:13254;top:3529;width:137;height:110;v-text-anchor:middle" fillcolor="#a3b2c1">
              <v:shadow color="#ddd"/>
            </v:oval>
            <v:rect id="矩形 80" o:spid="_x0000_s1104" style="position:absolute;left:13165;top:3866;width:347;height:110;v-text-anchor:middle" fillcolor="maroon" stroked="f">
              <v:fill r:id="rId47" o:title="宽上对角线" type="pattern"/>
              <v:shadow color="#ddd"/>
            </v:rect>
            <v:line id="直线 81" o:spid="_x0000_s1105" style="position:absolute" from="13084,3858" to="13569,3858" strokeweight="3pt">
              <v:shadow color="#ddd"/>
            </v:line>
            <v:oval id="椭圆 82" o:spid="_x0000_s1106" style="position:absolute;left:13255;top:3741;width:140;height:110;v-text-anchor:middle" fillcolor="#a3b2c1">
              <v:shadow color="#ddd"/>
            </v:oval>
            <v:line id="直线 83" o:spid="_x0000_s1107" style="position:absolute" from="13327,3630" to="13327,3741" strokeweight="3pt">
              <v:shadow color="#ddd"/>
            </v:line>
            <v:line id="直线 84" o:spid="_x0000_s1108" style="position:absolute" from="11072,4071" to="11708,4071">
              <v:stroke startarrow="block" endarrow="block"/>
              <v:shadow color="#ddd"/>
            </v:line>
            <v:line id="直线 85" o:spid="_x0000_s1109" style="position:absolute" from="11708,4071" to="13292,4071">
              <v:stroke startarrow="block" endarrow="block"/>
              <v:shadow color="#ddd"/>
            </v:line>
            <v:line id="直线 86" o:spid="_x0000_s1110" style="position:absolute" from="11086,3980" to="11086,4145">
              <v:shadow color="#ddd"/>
            </v:lin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自选图形 87" o:spid="_x0000_s1111" type="#_x0000_t5" style="position:absolute;left:11002;top:3529;width:208;height:220;v-text-anchor:middle" fillcolor="#a3b2c1">
              <v:shadow color="#ddd"/>
            </v:shape>
            <v:oval id="椭圆 88" o:spid="_x0000_s1112" style="position:absolute;left:11035;top:3529;width:140;height:110;v-text-anchor:middle" fillcolor="#a3b2c1">
              <v:shadow color="#ddd"/>
            </v:oval>
            <v:rect id="矩形 89" o:spid="_x0000_s1113" style="position:absolute;left:10945;top:3729;width:347;height:108;v-text-anchor:middle" fillcolor="maroon" stroked="f">
              <v:fill r:id="rId47" o:title="宽上对角线" type="pattern"/>
              <v:shadow color="#ddd"/>
            </v:rect>
            <v:line id="直线 90" o:spid="_x0000_s1114" style="position:absolute" from="10864,3729" to="11350,3729" strokeweight="3pt">
              <v:shadow color="#ddd"/>
            </v:line>
            <v:oval id="椭圆 91" o:spid="_x0000_s1115" style="position:absolute;left:10933;top:3703;width:139;height:111;v-text-anchor:middle" fillcolor="#a3b2c1">
              <v:shadow color="#ddd"/>
            </v:oval>
            <v:oval id="椭圆 92" o:spid="_x0000_s1116" style="position:absolute;left:11136;top:3700;width:141;height:110;v-text-anchor:middle" fillcolor="#a3b2c1">
              <v:shadow color="#ddd"/>
            </v:oval>
            <v:shape id="对象 93" o:spid="_x0000_s1117" type="#_x0000_t75" style="position:absolute;left:11308;top:3844;width:263;height:183">
              <v:imagedata r:id="rId48" o:title=""/>
            </v:shape>
            <v:shape id="对象 94" o:spid="_x0000_s1118" type="#_x0000_t75" style="position:absolute;left:13740;top:3849;width:317;height:186">
              <v:imagedata r:id="rId49" o:title=""/>
            </v:shape>
            <v:line id="直线 95" o:spid="_x0000_s1119" style="position:absolute" from="11669,3006" to="11669,3486" strokeweight="1pt">
              <v:stroke endarrow="classic"/>
              <v:shadow color="#ddd"/>
            </v:line>
            <v:shape id="对象 96" o:spid="_x0000_s1120" type="#_x0000_t75" style="position:absolute;left:10689;top:3254;width:339;height:291">
              <v:imagedata r:id="rId50" o:title=""/>
            </v:shape>
            <v:shape id="对象 97" o:spid="_x0000_s1121" type="#_x0000_t75" style="position:absolute;left:13430;top:3525;width:304;height:261">
              <v:imagedata r:id="rId51" o:title=""/>
            </v:shape>
            <v:shape id="对象 98" o:spid="_x0000_s1122" type="#_x0000_t75" style="position:absolute;left:13292;top:2812;width:1282;height:282">
              <v:imagedata r:id="rId52" o:title=""/>
            </v:shape>
            <v:line id="直线 99" o:spid="_x0000_s1123" style="position:absolute" from="13319,3165" to="13319,3500" strokeweight="1pt">
              <v:stroke endarrow="classic"/>
              <v:shadow color="#ddd"/>
            </v:line>
            <v:line id="直线 100" o:spid="_x0000_s1124" style="position:absolute" from="13679,3171" to="13679,3500" strokeweight="1pt">
              <v:stroke endarrow="classic"/>
              <v:shadow color="#ddd"/>
            </v:line>
            <v:line id="直线 101" o:spid="_x0000_s1125" style="position:absolute" from="14049,3162" to="14049,3491" strokeweight="1pt">
              <v:stroke endarrow="classic"/>
              <v:shadow color="#ddd"/>
            </v:line>
            <v:line id="直线 102" o:spid="_x0000_s1126" style="position:absolute" from="14364,3173" to="14364,3502" strokeweight="1pt">
              <v:stroke endarrow="classic"/>
              <v:shadow color="#ddd"/>
            </v:line>
            <v:line id="直线 103" o:spid="_x0000_s1127" style="position:absolute" from="11697,4003" to="11697,4168">
              <v:shadow color="#ddd"/>
            </v:line>
            <v:line id="直线 104" o:spid="_x0000_s1128" style="position:absolute" from="13320,3993" to="13320,4157">
              <v:shadow color="#ddd"/>
            </v:line>
            <v:line id="直线 105" o:spid="_x0000_s1129" style="position:absolute" from="14451,3998" to="14451,4163">
              <v:shadow color="#ddd"/>
            </v:line>
            <v:line id="直线 106" o:spid="_x0000_s1130" style="position:absolute" from="13341,4073" to="14453,4073">
              <v:stroke startarrow="block" endarrow="block"/>
              <v:shadow color="#ddd"/>
            </v:line>
            <v:shape id="对象 107" o:spid="_x0000_s1131" type="#_x0000_t75" style="position:absolute;left:12289;top:3860;width:253;height:155">
              <v:imagedata r:id="rId53" o:title=""/>
            </v:shape>
            <v:line id="直线 108" o:spid="_x0000_s1132" style="position:absolute;flip:y" from="13319,3162" to="14364,3165" strokeweight="1pt">
              <v:shadow color="#ddd"/>
            </v:line>
            <v:shape id="对象 109" o:spid="_x0000_s1133" type="#_x0000_t75" style="position:absolute;left:11350;top:2842;width:914;height:200">
              <v:imagedata r:id="rId54" o:title=""/>
            </v:shape>
            <v:shape id="对象 110" o:spid="_x0000_s1134" type="#_x0000_t75" style="position:absolute;left:11571;top:3533;width:273;height:253">
              <v:imagedata r:id="rId55" o:title=""/>
            </v:shape>
            <v:shape id="对象 111" o:spid="_x0000_s1135" type="#_x0000_t75" style="position:absolute;left:14434;top:3402;width:350;height:279">
              <v:imagedata r:id="rId56" o:title=""/>
            </v:shape>
            <v:line id="直线 112" o:spid="_x0000_s1136" style="position:absolute" from="11102,3515" to="14399,3515" strokecolor="maroon" strokeweight="2.25pt">
              <v:shadow color="#ddd"/>
            </v:line>
          </v:group>
          <o:OLEObject Type="Embed" ProgID="Equation.3" ShapeID="对象 93" DrawAspect="Content" ObjectID="_1633962954" r:id="rId57">
            <o:FieldCodes>\* MERGEFORMAT</o:FieldCodes>
          </o:OLEObject>
          <o:OLEObject Type="Embed" ProgID="Equation.3" ShapeID="对象 94" DrawAspect="Content" ObjectID="_1633962955" r:id="rId58">
            <o:FieldCodes>\* MERGEFORMAT</o:FieldCodes>
          </o:OLEObject>
          <o:OLEObject Type="Embed" ProgID="Equation.3" ShapeID="对象 96" DrawAspect="Content" ObjectID="_1633962956" r:id="rId59">
            <o:FieldCodes>\* MERGEFORMAT</o:FieldCodes>
          </o:OLEObject>
          <o:OLEObject Type="Embed" ProgID="Equation.3" ShapeID="对象 97" DrawAspect="Content" ObjectID="_1633962957" r:id="rId60">
            <o:FieldCodes>\* MERGEFORMAT</o:FieldCodes>
          </o:OLEObject>
          <o:OLEObject Type="Embed" ProgID="Equation.3" ShapeID="对象 98" DrawAspect="Content" ObjectID="_1633962958" r:id="rId61">
            <o:FieldCodes>\* MERGEFORMAT</o:FieldCodes>
          </o:OLEObject>
          <o:OLEObject Type="Embed" ProgID="Equation.3" ShapeID="对象 107" DrawAspect="Content" ObjectID="_1633962959" r:id="rId62">
            <o:FieldCodes>\* MERGEFORMAT</o:FieldCodes>
          </o:OLEObject>
          <o:OLEObject Type="Embed" ProgID="Equation.3" ShapeID="对象 109" DrawAspect="Content" ObjectID="_1633962960" r:id="rId63">
            <o:FieldCodes>\* MERGEFORMAT</o:FieldCodes>
          </o:OLEObject>
          <o:OLEObject Type="Embed" ProgID="Equation.3" ShapeID="对象 110" DrawAspect="Content" ObjectID="_1633962961" r:id="rId64">
            <o:FieldCodes>\* MERGEFORMAT</o:FieldCodes>
          </o:OLEObject>
          <o:OLEObject Type="Embed" ProgID="Equation.3" ShapeID="对象 111" DrawAspect="Content" ObjectID="_1633962962" r:id="rId65">
            <o:FieldCodes>\* MERGEFORMAT</o:FieldCodes>
          </o:OLEObject>
        </w:object>
      </w:r>
    </w:p>
    <w:p w:rsidR="006B37FC" w:rsidRDefault="006B37FC">
      <w:pPr>
        <w:ind w:leftChars="50" w:left="105" w:rightChars="61" w:right="128"/>
        <w:rPr>
          <w:rFonts w:ascii="宋体" w:hAnsi="宋体" w:cs="宋体"/>
          <w:b/>
          <w:bCs/>
          <w:sz w:val="24"/>
          <w:szCs w:val="24"/>
        </w:rPr>
      </w:pPr>
    </w:p>
    <w:p w:rsidR="006B37FC" w:rsidRDefault="00DF6385">
      <w:pPr>
        <w:ind w:leftChars="50" w:left="105" w:rightChars="61" w:right="128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        </w:t>
      </w:r>
    </w:p>
    <w:p w:rsidR="006B37FC" w:rsidRDefault="006B37FC">
      <w:pPr>
        <w:ind w:leftChars="50" w:left="105" w:rightChars="61" w:right="128"/>
        <w:rPr>
          <w:rFonts w:ascii="宋体" w:hAnsi="宋体" w:cs="宋体"/>
          <w:b/>
          <w:bCs/>
          <w:w w:val="90"/>
          <w:sz w:val="24"/>
          <w:szCs w:val="24"/>
        </w:rPr>
      </w:pPr>
    </w:p>
    <w:p w:rsidR="006B37FC" w:rsidRDefault="006B37FC">
      <w:pPr>
        <w:ind w:leftChars="50" w:left="105" w:rightChars="61" w:right="128"/>
        <w:rPr>
          <w:rFonts w:ascii="宋体" w:hAnsi="宋体" w:cs="宋体"/>
          <w:b/>
          <w:bCs/>
          <w:w w:val="90"/>
          <w:sz w:val="24"/>
          <w:szCs w:val="24"/>
        </w:rPr>
      </w:pPr>
    </w:p>
    <w:p w:rsidR="006B37FC" w:rsidRDefault="006B37FC" w:rsidP="008C2761">
      <w:pPr>
        <w:ind w:leftChars="50" w:left="105" w:rightChars="61" w:right="128" w:firstLineChars="200" w:firstLine="482"/>
        <w:rPr>
          <w:rFonts w:ascii="宋体" w:hAnsi="宋体" w:cs="宋体"/>
          <w:b/>
          <w:bCs/>
          <w:sz w:val="24"/>
          <w:szCs w:val="24"/>
        </w:rPr>
      </w:pPr>
    </w:p>
    <w:p w:rsidR="006B37FC" w:rsidRDefault="006B37FC" w:rsidP="008C2761">
      <w:pPr>
        <w:ind w:leftChars="50" w:left="105" w:rightChars="61" w:right="128" w:firstLineChars="200" w:firstLine="482"/>
        <w:rPr>
          <w:rFonts w:ascii="宋体" w:hAnsi="宋体" w:cs="宋体"/>
          <w:b/>
          <w:bCs/>
          <w:sz w:val="24"/>
          <w:szCs w:val="24"/>
        </w:rPr>
      </w:pPr>
    </w:p>
    <w:p w:rsidR="006B37FC" w:rsidRDefault="006B37FC">
      <w:pPr>
        <w:rPr>
          <w:rFonts w:ascii="宋体" w:hAnsi="宋体" w:cs="宋体"/>
          <w:sz w:val="24"/>
          <w:szCs w:val="24"/>
        </w:rPr>
      </w:pPr>
    </w:p>
    <w:p w:rsidR="006B37FC" w:rsidRDefault="008C2761">
      <w:pPr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175260</wp:posOffset>
            </wp:positionV>
            <wp:extent cx="1363980" cy="1396365"/>
            <wp:effectExtent l="19050" t="0" r="7620" b="0"/>
            <wp:wrapTight wrapText="bothSides">
              <wp:wrapPolygon edited="0">
                <wp:start x="-302" y="0"/>
                <wp:lineTo x="-302" y="21217"/>
                <wp:lineTo x="21721" y="21217"/>
                <wp:lineTo x="21721" y="0"/>
                <wp:lineTo x="-302" y="0"/>
              </wp:wrapPolygon>
            </wp:wrapTight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963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385">
        <w:rPr>
          <w:rFonts w:ascii="宋体" w:hAnsi="宋体" w:cs="宋体" w:hint="eastAsia"/>
          <w:sz w:val="24"/>
          <w:szCs w:val="24"/>
        </w:rPr>
        <w:t>3、单元体各面上的应力如图所示，试求其主应力。</w:t>
      </w:r>
    </w:p>
    <w:p w:rsidR="006B37FC" w:rsidRDefault="006B37FC">
      <w:pPr>
        <w:ind w:leftChars="50" w:left="105" w:rightChars="61" w:right="128"/>
        <w:jc w:val="left"/>
        <w:rPr>
          <w:rFonts w:ascii="宋体" w:hAnsi="宋体" w:cs="宋体"/>
          <w:b/>
          <w:bCs/>
          <w:sz w:val="24"/>
          <w:szCs w:val="24"/>
        </w:rPr>
      </w:pPr>
    </w:p>
    <w:p w:rsidR="006B37FC" w:rsidRDefault="006B37FC">
      <w:pPr>
        <w:ind w:leftChars="50" w:left="105" w:rightChars="61" w:right="128"/>
        <w:jc w:val="right"/>
        <w:rPr>
          <w:rFonts w:ascii="宋体" w:hAnsi="宋体" w:cs="宋体"/>
          <w:b/>
          <w:bCs/>
          <w:sz w:val="24"/>
          <w:szCs w:val="24"/>
        </w:rPr>
      </w:pPr>
    </w:p>
    <w:p w:rsidR="006B37FC" w:rsidRDefault="006B37FC">
      <w:pPr>
        <w:ind w:leftChars="50" w:left="105" w:rightChars="61" w:right="128"/>
        <w:jc w:val="left"/>
        <w:rPr>
          <w:rFonts w:ascii="宋体" w:hAnsi="宋体" w:cs="宋体"/>
          <w:b/>
          <w:bCs/>
          <w:sz w:val="24"/>
          <w:szCs w:val="24"/>
        </w:rPr>
      </w:pPr>
    </w:p>
    <w:p w:rsidR="006B37FC" w:rsidRDefault="006B37FC">
      <w:pPr>
        <w:ind w:leftChars="50" w:left="105" w:rightChars="61" w:right="128"/>
        <w:jc w:val="left"/>
        <w:rPr>
          <w:rFonts w:ascii="宋体" w:hAnsi="宋体" w:cs="宋体"/>
          <w:b/>
          <w:bCs/>
          <w:sz w:val="24"/>
          <w:szCs w:val="24"/>
        </w:rPr>
      </w:pPr>
    </w:p>
    <w:p w:rsidR="006B37FC" w:rsidRDefault="006B37FC">
      <w:pPr>
        <w:ind w:leftChars="50" w:left="105" w:rightChars="61" w:right="128"/>
        <w:jc w:val="left"/>
        <w:rPr>
          <w:rFonts w:ascii="宋体" w:hAnsi="宋体" w:cs="宋体"/>
          <w:b/>
          <w:bCs/>
          <w:sz w:val="24"/>
          <w:szCs w:val="24"/>
        </w:rPr>
      </w:pPr>
    </w:p>
    <w:p w:rsidR="006B37FC" w:rsidRDefault="006B37FC">
      <w:pPr>
        <w:ind w:leftChars="50" w:left="105" w:rightChars="61" w:right="128"/>
        <w:jc w:val="left"/>
        <w:rPr>
          <w:rFonts w:ascii="宋体" w:hAnsi="宋体" w:cs="宋体"/>
          <w:b/>
          <w:bCs/>
          <w:sz w:val="24"/>
          <w:szCs w:val="24"/>
        </w:rPr>
      </w:pPr>
    </w:p>
    <w:p w:rsidR="006B37FC" w:rsidRDefault="006B37FC">
      <w:pPr>
        <w:ind w:leftChars="50" w:left="105" w:rightChars="61" w:right="128"/>
        <w:jc w:val="left"/>
        <w:rPr>
          <w:rFonts w:ascii="宋体" w:hAnsi="宋体" w:cs="宋体"/>
          <w:b/>
          <w:bCs/>
          <w:sz w:val="24"/>
          <w:szCs w:val="24"/>
        </w:rPr>
      </w:pPr>
    </w:p>
    <w:p w:rsidR="006B37FC" w:rsidRPr="000B7E85" w:rsidRDefault="006B37FC">
      <w:pPr>
        <w:ind w:leftChars="50" w:left="105" w:rightChars="61" w:right="128"/>
        <w:jc w:val="left"/>
        <w:rPr>
          <w:rFonts w:ascii="宋体" w:hAnsi="宋体" w:cs="宋体"/>
          <w:b/>
          <w:bCs/>
          <w:sz w:val="24"/>
          <w:szCs w:val="24"/>
        </w:rPr>
      </w:pPr>
    </w:p>
    <w:p w:rsidR="000B7E85" w:rsidRDefault="000B7E85" w:rsidP="000B7E85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、作梁的剪力图和弯矩图。（15分）（不需要作图过程，方法不限）</w:t>
      </w:r>
    </w:p>
    <w:p w:rsidR="000B7E85" w:rsidRDefault="000B7E85" w:rsidP="000B7E85">
      <w:pPr>
        <w:ind w:firstLineChars="2300" w:firstLine="4830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inline distT="0" distB="0" distL="0" distR="0" wp14:anchorId="5773F414" wp14:editId="1667826D">
            <wp:extent cx="2313940" cy="1248410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  </w:t>
      </w:r>
    </w:p>
    <w:p w:rsidR="000B7E85" w:rsidRDefault="000B7E85" w:rsidP="000B7E85"/>
    <w:p w:rsidR="000B7E85" w:rsidRDefault="000B7E85" w:rsidP="000B7E85"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noProof/>
          <w:sz w:val="24"/>
        </w:rPr>
        <w:lastRenderedPageBreak/>
        <w:drawing>
          <wp:anchor distT="0" distB="0" distL="114300" distR="114300" simplePos="0" relativeHeight="251667968" behindDoc="0" locked="0" layoutInCell="1" allowOverlap="1" wp14:anchorId="1C035D4D" wp14:editId="481F144F">
            <wp:simplePos x="0" y="0"/>
            <wp:positionH relativeFrom="column">
              <wp:posOffset>2908300</wp:posOffset>
            </wp:positionH>
            <wp:positionV relativeFrom="paragraph">
              <wp:posOffset>481330</wp:posOffset>
            </wp:positionV>
            <wp:extent cx="2597150" cy="1105535"/>
            <wp:effectExtent l="19050" t="0" r="0" b="0"/>
            <wp:wrapSquare wrapText="bothSides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Cs/>
        </w:rPr>
        <w:tab/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矩形截面木梁,其截面尺寸及荷载如图所示，</w:t>
      </w:r>
      <w:r>
        <w:rPr>
          <w:rFonts w:ascii="宋体" w:hAnsi="宋体"/>
          <w:sz w:val="24"/>
          <w:szCs w:val="24"/>
        </w:rPr>
        <w:t>q</w:t>
      </w:r>
      <w:r>
        <w:rPr>
          <w:rFonts w:ascii="宋体" w:hAnsi="宋体" w:hint="eastAsia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>1.3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spellStart"/>
      <w:r>
        <w:rPr>
          <w:rFonts w:ascii="宋体" w:hAnsi="宋体"/>
          <w:sz w:val="24"/>
          <w:szCs w:val="24"/>
        </w:rPr>
        <w:t>kN</w:t>
      </w:r>
      <w:proofErr w:type="spellEnd"/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m</w:t>
      </w:r>
      <w:r>
        <w:rPr>
          <w:rFonts w:ascii="宋体" w:hAnsi="宋体" w:hint="eastAsia"/>
          <w:sz w:val="24"/>
          <w:szCs w:val="24"/>
        </w:rPr>
        <w:t>，已知</w:t>
      </w:r>
      <w:r>
        <w:rPr>
          <w:rFonts w:ascii="宋体" w:hAnsi="宋体"/>
          <w:sz w:val="24"/>
          <w:szCs w:val="24"/>
        </w:rPr>
        <w:object w:dxaOrig="978" w:dyaOrig="259">
          <v:shape id="_x0000_i1053" type="#_x0000_t75" style="width:48.35pt;height:12.9pt" o:ole="">
            <v:imagedata r:id="rId69" o:title=""/>
          </v:shape>
          <o:OLEObject Type="Embed" ProgID="Equation.3" ShapeID="_x0000_i1053" DrawAspect="Content" ObjectID="_1633962945" r:id="rId70"/>
        </w:object>
      </w:r>
      <w:r>
        <w:rPr>
          <w:rFonts w:ascii="宋体" w:hAnsi="宋体" w:hint="eastAsia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object w:dxaOrig="878" w:dyaOrig="259">
          <v:shape id="_x0000_i1054" type="#_x0000_t75" style="width:45.15pt;height:12.9pt" o:ole="">
            <v:imagedata r:id="rId71" o:title=""/>
          </v:shape>
          <o:OLEObject Type="Embed" ProgID="Equation.3" ShapeID="_x0000_i1054" DrawAspect="Content" ObjectID="_1633962946" r:id="rId72"/>
        </w:object>
      </w:r>
      <w:r>
        <w:rPr>
          <w:rFonts w:ascii="宋体" w:hAnsi="宋体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试</w:t>
      </w:r>
      <w:proofErr w:type="gramStart"/>
      <w:r>
        <w:rPr>
          <w:rFonts w:ascii="宋体" w:hAnsi="宋体" w:hint="eastAsia"/>
          <w:sz w:val="24"/>
          <w:szCs w:val="24"/>
        </w:rPr>
        <w:t>校核该梁的</w:t>
      </w:r>
      <w:proofErr w:type="gramEnd"/>
      <w:r>
        <w:rPr>
          <w:rFonts w:ascii="宋体" w:hAnsi="宋体" w:hint="eastAsia"/>
          <w:sz w:val="24"/>
          <w:szCs w:val="24"/>
        </w:rPr>
        <w:t>正应力和剪应力强度。（20分）</w:t>
      </w:r>
    </w:p>
    <w:p w:rsidR="000B7E85" w:rsidRDefault="000B7E85" w:rsidP="000B7E85">
      <w:pPr>
        <w:rPr>
          <w:rFonts w:ascii="宋体" w:hAnsi="宋体"/>
          <w:sz w:val="24"/>
          <w:szCs w:val="24"/>
        </w:rPr>
      </w:pPr>
    </w:p>
    <w:p w:rsidR="000B7E85" w:rsidRDefault="000B7E85" w:rsidP="000B7E85">
      <w:pPr>
        <w:rPr>
          <w:rFonts w:ascii="宋体" w:hAnsi="宋体"/>
          <w:sz w:val="24"/>
          <w:szCs w:val="24"/>
        </w:rPr>
      </w:pPr>
    </w:p>
    <w:p w:rsidR="000B7E85" w:rsidRDefault="000B7E85" w:rsidP="000B7E85">
      <w:pPr>
        <w:rPr>
          <w:b/>
        </w:rPr>
      </w:pPr>
    </w:p>
    <w:p w:rsidR="000B7E85" w:rsidRDefault="000B7E85" w:rsidP="000B7E85">
      <w:pPr>
        <w:rPr>
          <w:b/>
        </w:rPr>
      </w:pPr>
    </w:p>
    <w:p w:rsidR="000B7E85" w:rsidRDefault="000B7E85" w:rsidP="000B7E85">
      <w:pPr>
        <w:rPr>
          <w:b/>
        </w:rPr>
      </w:pPr>
    </w:p>
    <w:p w:rsidR="000B7E85" w:rsidRDefault="000B7E85" w:rsidP="000B7E8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</w:rPr>
        <w:tab/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、单元体各面上的应力如图所示，试求其主应力。（15分）</w:t>
      </w:r>
    </w:p>
    <w:p w:rsidR="000B7E85" w:rsidRDefault="000B7E85" w:rsidP="000B7E85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6B5B0386" wp14:editId="1DA309F1">
            <wp:simplePos x="0" y="0"/>
            <wp:positionH relativeFrom="column">
              <wp:posOffset>3184525</wp:posOffset>
            </wp:positionH>
            <wp:positionV relativeFrom="paragraph">
              <wp:posOffset>167640</wp:posOffset>
            </wp:positionV>
            <wp:extent cx="2038350" cy="694690"/>
            <wp:effectExtent l="19050" t="0" r="0" b="0"/>
            <wp:wrapSquare wrapText="bothSides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E85" w:rsidRDefault="000B7E85" w:rsidP="000B7E85">
      <w:pPr>
        <w:ind w:firstLineChars="398" w:firstLine="955"/>
        <w:rPr>
          <w:rFonts w:ascii="宋体" w:hAnsi="宋体"/>
          <w:sz w:val="24"/>
          <w:szCs w:val="24"/>
        </w:rPr>
      </w:pPr>
    </w:p>
    <w:p w:rsidR="000B7E85" w:rsidRDefault="000B7E85" w:rsidP="000B7E85">
      <w:pPr>
        <w:ind w:firstLineChars="398" w:firstLine="955"/>
        <w:rPr>
          <w:rFonts w:ascii="宋体" w:hAnsi="宋体"/>
          <w:sz w:val="24"/>
          <w:szCs w:val="24"/>
        </w:rPr>
      </w:pPr>
    </w:p>
    <w:p w:rsidR="000B7E85" w:rsidRDefault="000B7E85" w:rsidP="000B7E85">
      <w:pPr>
        <w:ind w:firstLineChars="398" w:firstLine="836"/>
      </w:pPr>
    </w:p>
    <w:p w:rsidR="000B7E85" w:rsidRDefault="000B7E85" w:rsidP="000B7E85">
      <w:pPr>
        <w:ind w:leftChars="50" w:left="105" w:rightChars="61" w:right="128"/>
        <w:jc w:val="left"/>
        <w:rPr>
          <w:rFonts w:ascii="宋体" w:hAnsi="宋体" w:cs="宋体"/>
          <w:b/>
          <w:bCs/>
          <w:sz w:val="24"/>
          <w:szCs w:val="24"/>
        </w:rPr>
      </w:pPr>
    </w:p>
    <w:p w:rsidR="000B7E85" w:rsidRDefault="000B7E85">
      <w:pPr>
        <w:widowControl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br w:type="page"/>
      </w:r>
    </w:p>
    <w:p w:rsidR="000B7E85" w:rsidRPr="00BE5B70" w:rsidRDefault="000B7E85" w:rsidP="000B7E85">
      <w:pPr>
        <w:spacing w:line="600" w:lineRule="exact"/>
        <w:jc w:val="center"/>
        <w:rPr>
          <w:rFonts w:ascii="宋体" w:hAnsi="宋体"/>
          <w:bCs/>
          <w:sz w:val="44"/>
          <w:szCs w:val="44"/>
        </w:rPr>
      </w:pPr>
      <w:r w:rsidRPr="00BE5B70">
        <w:rPr>
          <w:rFonts w:ascii="宋体" w:hAnsi="宋体" w:hint="eastAsia"/>
          <w:bCs/>
          <w:sz w:val="44"/>
          <w:szCs w:val="44"/>
        </w:rPr>
        <w:lastRenderedPageBreak/>
        <w:t>《材料力学 》</w:t>
      </w:r>
      <w:r w:rsidRPr="00BE5B70">
        <w:rPr>
          <w:rFonts w:ascii="宋体" w:hAnsi="宋体" w:cs="宋体" w:hint="eastAsia"/>
          <w:bCs/>
          <w:sz w:val="44"/>
          <w:szCs w:val="44"/>
        </w:rPr>
        <w:t>试</w:t>
      </w:r>
      <w:r w:rsidRPr="00BE5B70">
        <w:rPr>
          <w:rFonts w:ascii="宋体" w:hAnsi="宋体" w:hint="eastAsia"/>
          <w:bCs/>
          <w:sz w:val="44"/>
          <w:szCs w:val="44"/>
        </w:rPr>
        <w:t>卷</w:t>
      </w:r>
      <w:r>
        <w:rPr>
          <w:rFonts w:ascii="宋体" w:hAnsi="宋体" w:hint="eastAsia"/>
          <w:bCs/>
          <w:sz w:val="44"/>
          <w:szCs w:val="44"/>
        </w:rPr>
        <w:t>答案</w:t>
      </w:r>
    </w:p>
    <w:p w:rsidR="000B7E85" w:rsidRPr="00743475" w:rsidRDefault="000B7E85" w:rsidP="000B7E85">
      <w:pPr>
        <w:ind w:left="420"/>
        <w:rPr>
          <w:rFonts w:eastAsia="黑体"/>
          <w:bCs/>
        </w:rPr>
      </w:pPr>
      <w:r>
        <w:rPr>
          <w:rFonts w:eastAsia="黑体" w:hint="eastAsia"/>
          <w:b/>
          <w:bCs/>
        </w:rPr>
        <w:t>一、简答题</w:t>
      </w:r>
    </w:p>
    <w:p w:rsidR="000B7E85" w:rsidRDefault="000B7E85" w:rsidP="000B7E85">
      <w:pPr>
        <w:ind w:left="420"/>
        <w:rPr>
          <w:rFonts w:ascii="宋体" w:hAnsi="宋体"/>
          <w:bCs/>
        </w:rPr>
      </w:pPr>
    </w:p>
    <w:p w:rsidR="000B7E85" w:rsidRPr="00F01218" w:rsidRDefault="000B7E85" w:rsidP="000B7E85">
      <w:pPr>
        <w:ind w:left="420"/>
        <w:rPr>
          <w:rFonts w:ascii="宋体" w:hAnsi="宋体"/>
          <w:bCs/>
        </w:rPr>
      </w:pPr>
      <w:r w:rsidRPr="00F01218">
        <w:rPr>
          <w:rFonts w:ascii="宋体" w:hAnsi="宋体" w:hint="eastAsia"/>
          <w:bCs/>
        </w:rPr>
        <w:t>1、</w:t>
      </w:r>
      <w:r>
        <w:rPr>
          <w:rFonts w:ascii="宋体" w:hAnsi="宋体" w:hint="eastAsia"/>
          <w:bCs/>
        </w:rPr>
        <w:t>连续、均匀性假设；各向同性假设；小变形假设。</w:t>
      </w:r>
    </w:p>
    <w:p w:rsidR="000B7E85" w:rsidRPr="00F01218" w:rsidRDefault="000B7E85" w:rsidP="000B7E85">
      <w:pPr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2、当外力作用在梁的纵向对称平面内时，梁的弯曲后，轴线是仍位于纵向对称平面内的一条平面曲线，这样的弯曲称为平面弯曲。</w:t>
      </w:r>
    </w:p>
    <w:p w:rsidR="000B7E85" w:rsidRPr="00D62D15" w:rsidRDefault="000B7E85" w:rsidP="000B7E85">
      <w:pPr>
        <w:ind w:left="420"/>
        <w:rPr>
          <w:rFonts w:ascii="宋体" w:hAnsi="宋体"/>
          <w:bCs/>
        </w:rPr>
      </w:pPr>
      <w:r w:rsidRPr="00D62D15">
        <w:rPr>
          <w:rFonts w:ascii="宋体" w:hAnsi="宋体" w:hint="eastAsia"/>
          <w:bCs/>
        </w:rPr>
        <w:t>3、抛物线分布，中性轴上的剪应力最大，上下边缘处的剪应力为零。</w:t>
      </w:r>
    </w:p>
    <w:p w:rsidR="000B7E85" w:rsidRDefault="000B7E85" w:rsidP="000B7E85">
      <w:pPr>
        <w:ind w:left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4、受力构件一点处所有斜截面的正应力与剪应力的集合。</w:t>
      </w:r>
    </w:p>
    <w:p w:rsidR="000B7E85" w:rsidRDefault="000B7E85" w:rsidP="000B7E85">
      <w:pPr>
        <w:ind w:left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5、提高压杆稳定性应采取的主要措施如下：1）增大截面面积、2）采用合理的截面形状、3）减少杆长、4）加强约束。</w:t>
      </w:r>
    </w:p>
    <w:p w:rsidR="000B7E85" w:rsidRPr="000B7E85" w:rsidRDefault="000B7E85" w:rsidP="000B7E85">
      <w:pPr>
        <w:ind w:left="420"/>
        <w:rPr>
          <w:rFonts w:ascii="宋体" w:hAnsi="宋体"/>
          <w:bCs/>
        </w:rPr>
      </w:pPr>
      <w:r w:rsidRPr="000B7E85">
        <w:rPr>
          <w:rFonts w:ascii="宋体" w:hAnsi="宋体"/>
          <w:bCs/>
        </w:rPr>
        <w:t>6</w:t>
      </w:r>
      <w:r w:rsidRPr="000B7E85">
        <w:rPr>
          <w:rFonts w:ascii="宋体" w:hAnsi="宋体" w:hint="eastAsia"/>
          <w:bCs/>
        </w:rPr>
        <w:t>、拉压、扭转、剪切、平面弯曲。</w:t>
      </w:r>
    </w:p>
    <w:p w:rsidR="000B7E85" w:rsidRPr="000B7E85" w:rsidRDefault="000B7E85" w:rsidP="000B7E85">
      <w:pPr>
        <w:ind w:left="420"/>
        <w:rPr>
          <w:rFonts w:ascii="宋体" w:hAnsi="宋体"/>
          <w:bCs/>
        </w:rPr>
      </w:pPr>
      <w:r w:rsidRPr="000B7E85">
        <w:rPr>
          <w:rFonts w:ascii="宋体" w:hAnsi="宋体"/>
          <w:bCs/>
        </w:rPr>
        <w:t>7</w:t>
      </w:r>
      <w:r w:rsidRPr="000B7E85">
        <w:rPr>
          <w:rFonts w:ascii="宋体" w:hAnsi="宋体" w:hint="eastAsia"/>
          <w:bCs/>
        </w:rPr>
        <w:t>、取、画、列。</w:t>
      </w:r>
    </w:p>
    <w:p w:rsidR="000B7E85" w:rsidRPr="000B7E85" w:rsidRDefault="000B7E85" w:rsidP="000B7E85">
      <w:pPr>
        <w:ind w:left="420"/>
        <w:rPr>
          <w:rFonts w:ascii="宋体" w:hAnsi="宋体"/>
          <w:bCs/>
        </w:rPr>
      </w:pPr>
      <w:r w:rsidRPr="000B7E85">
        <w:rPr>
          <w:rFonts w:ascii="宋体" w:hAnsi="宋体"/>
          <w:bCs/>
        </w:rPr>
        <w:t>8</w:t>
      </w:r>
      <w:r w:rsidRPr="000B7E85">
        <w:rPr>
          <w:rFonts w:ascii="宋体" w:hAnsi="宋体" w:hint="eastAsia"/>
          <w:bCs/>
        </w:rPr>
        <w:t>、在相互垂直的两个平面上，与两平面的交线相垂直的剪应力，数值相等，要么同时指向两平面的交线，要么同时背离两平面的交线。</w:t>
      </w:r>
    </w:p>
    <w:p w:rsidR="000B7E85" w:rsidRPr="000B7E85" w:rsidRDefault="000B7E85" w:rsidP="000B7E85">
      <w:pPr>
        <w:ind w:left="420"/>
        <w:rPr>
          <w:rFonts w:ascii="宋体" w:hAnsi="宋体"/>
          <w:bCs/>
        </w:rPr>
      </w:pPr>
      <w:r w:rsidRPr="000B7E85">
        <w:rPr>
          <w:rFonts w:ascii="宋体" w:hAnsi="宋体"/>
          <w:bCs/>
        </w:rPr>
        <w:t>9</w:t>
      </w:r>
      <w:r w:rsidRPr="000B7E85">
        <w:rPr>
          <w:rFonts w:ascii="宋体" w:hAnsi="宋体" w:hint="eastAsia"/>
          <w:bCs/>
        </w:rPr>
        <w:t>、只有弯矩（</w:t>
      </w:r>
      <w:proofErr w:type="gramStart"/>
      <w:r w:rsidRPr="000B7E85">
        <w:rPr>
          <w:rFonts w:ascii="宋体" w:hAnsi="宋体" w:hint="eastAsia"/>
          <w:bCs/>
        </w:rPr>
        <w:t>且各个</w:t>
      </w:r>
      <w:proofErr w:type="gramEnd"/>
      <w:r w:rsidRPr="000B7E85">
        <w:rPr>
          <w:rFonts w:ascii="宋体" w:hAnsi="宋体" w:hint="eastAsia"/>
          <w:bCs/>
        </w:rPr>
        <w:t>截面上的弯矩相等），没有剪力的弯曲。</w:t>
      </w:r>
    </w:p>
    <w:p w:rsidR="006B37FC" w:rsidRPr="000B7E85" w:rsidRDefault="000B7E85" w:rsidP="000B7E85">
      <w:pPr>
        <w:ind w:left="420"/>
        <w:rPr>
          <w:rFonts w:ascii="宋体" w:hAnsi="宋体"/>
          <w:bCs/>
        </w:rPr>
      </w:pPr>
      <w:r w:rsidRPr="000B7E85">
        <w:rPr>
          <w:rFonts w:ascii="宋体" w:hAnsi="宋体"/>
          <w:bCs/>
        </w:rPr>
        <w:t>10</w:t>
      </w:r>
      <w:r w:rsidRPr="000B7E85">
        <w:rPr>
          <w:rFonts w:ascii="宋体" w:hAnsi="宋体" w:hint="eastAsia"/>
          <w:bCs/>
        </w:rPr>
        <w:t>、提</w:t>
      </w:r>
      <w:proofErr w:type="gramStart"/>
      <w:r w:rsidRPr="000B7E85">
        <w:rPr>
          <w:rFonts w:ascii="宋体" w:hAnsi="宋体" w:hint="eastAsia"/>
          <w:bCs/>
        </w:rPr>
        <w:t>高梁</w:t>
      </w:r>
      <w:proofErr w:type="gramEnd"/>
      <w:r w:rsidRPr="000B7E85">
        <w:rPr>
          <w:rFonts w:ascii="宋体" w:hAnsi="宋体" w:hint="eastAsia"/>
          <w:bCs/>
        </w:rPr>
        <w:t>的弯曲强度应采取的主要措施如下：1）采用合理的截面形状、2）分散荷载作用、3）如果条件允许，增加支承等。</w:t>
      </w:r>
      <w:r>
        <w:rPr>
          <w:rFonts w:ascii="宋体" w:hAnsi="宋体" w:hint="eastAsia"/>
          <w:bCs/>
        </w:rPr>
        <w:t>、</w:t>
      </w:r>
    </w:p>
    <w:p w:rsidR="000B7E85" w:rsidRDefault="00DF6385" w:rsidP="000B7E85">
      <w:pPr>
        <w:ind w:left="420"/>
        <w:rPr>
          <w:rFonts w:eastAsia="黑体"/>
          <w:b/>
          <w:bCs/>
        </w:rPr>
      </w:pPr>
      <w:r>
        <w:rPr>
          <w:rFonts w:ascii="宋体" w:hAnsi="宋体" w:hint="eastAsia"/>
          <w:sz w:val="24"/>
          <w:szCs w:val="24"/>
        </w:rPr>
        <w:tab/>
      </w:r>
      <w:r w:rsidR="000B7E85">
        <w:rPr>
          <w:rFonts w:eastAsia="黑体" w:hint="eastAsia"/>
          <w:b/>
          <w:bCs/>
        </w:rPr>
        <w:t>二、选择题</w:t>
      </w:r>
    </w:p>
    <w:p w:rsidR="000B7E85" w:rsidRDefault="000B7E85" w:rsidP="000B7E85">
      <w:pPr>
        <w:ind w:firstLineChars="199" w:firstLine="420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1-</w:t>
      </w:r>
      <w:r>
        <w:rPr>
          <w:rFonts w:eastAsia="黑体"/>
          <w:b/>
          <w:bCs/>
        </w:rPr>
        <w:t>5 DACBC 6-10 BBBCC</w:t>
      </w:r>
    </w:p>
    <w:p w:rsidR="000B7E85" w:rsidRPr="00557005" w:rsidRDefault="000B7E85" w:rsidP="00557005">
      <w:pPr>
        <w:ind w:left="420"/>
        <w:rPr>
          <w:rFonts w:eastAsia="黑体" w:hint="eastAsia"/>
          <w:b/>
          <w:bCs/>
        </w:rPr>
      </w:pPr>
      <w:r>
        <w:rPr>
          <w:rFonts w:eastAsia="黑体" w:hint="eastAsia"/>
          <w:b/>
          <w:bCs/>
        </w:rPr>
        <w:t>三、计算题</w:t>
      </w:r>
      <w:r w:rsidRPr="00250CE1">
        <w:rPr>
          <w:rFonts w:ascii="宋体" w:hAnsi="宋体" w:hint="eastAsia"/>
          <w:bCs/>
        </w:rPr>
        <w:t>（20分）</w:t>
      </w:r>
      <w:r>
        <w:rPr>
          <w:rFonts w:eastAsia="黑体" w:hint="eastAsia"/>
          <w:b/>
          <w:bCs/>
        </w:rPr>
        <w:t xml:space="preserve">　</w:t>
      </w:r>
      <w:bookmarkStart w:id="0" w:name="_GoBack"/>
      <w:bookmarkEnd w:id="0"/>
    </w:p>
    <w:p w:rsidR="009E4C50" w:rsidRDefault="009E4C50" w:rsidP="009E4C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略</w:t>
      </w:r>
    </w:p>
    <w:p w:rsidR="000B7E85" w:rsidRPr="00F03E9B" w:rsidRDefault="000B7E85" w:rsidP="000B7E85">
      <w:pPr>
        <w:spacing w:line="600" w:lineRule="exact"/>
        <w:jc w:val="center"/>
      </w:pPr>
    </w:p>
    <w:p w:rsidR="006B37FC" w:rsidRPr="000B7E85" w:rsidRDefault="006B37FC" w:rsidP="000B7E85"/>
    <w:p w:rsidR="00DF6385" w:rsidRDefault="00DF6385">
      <w:pPr>
        <w:ind w:leftChars="50" w:left="105" w:rightChars="61" w:right="128"/>
        <w:jc w:val="left"/>
        <w:rPr>
          <w:rFonts w:ascii="宋体" w:hAnsi="宋体" w:cs="宋体"/>
          <w:b/>
          <w:bCs/>
          <w:sz w:val="24"/>
          <w:szCs w:val="24"/>
        </w:rPr>
      </w:pPr>
    </w:p>
    <w:sectPr w:rsidR="00DF6385">
      <w:headerReference w:type="default" r:id="rId74"/>
      <w:footerReference w:type="even" r:id="rId75"/>
      <w:pgSz w:w="11850" w:h="16783"/>
      <w:pgMar w:top="1531" w:right="1134" w:bottom="1474" w:left="1134" w:header="851" w:footer="110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88A" w:rsidRDefault="001D688A">
      <w:r>
        <w:separator/>
      </w:r>
    </w:p>
  </w:endnote>
  <w:endnote w:type="continuationSeparator" w:id="0">
    <w:p w:rsidR="001D688A" w:rsidRDefault="001D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7FC" w:rsidRDefault="00DF638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6B37FC" w:rsidRDefault="006B37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88A" w:rsidRDefault="001D688A">
      <w:r>
        <w:separator/>
      </w:r>
    </w:p>
  </w:footnote>
  <w:footnote w:type="continuationSeparator" w:id="0">
    <w:p w:rsidR="001D688A" w:rsidRDefault="001D6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7FC" w:rsidRDefault="006B37F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0"/>
  <w:drawingGridVerticalSpacing w:val="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599"/>
    <w:rsid w:val="00020941"/>
    <w:rsid w:val="00024D9C"/>
    <w:rsid w:val="000B7E85"/>
    <w:rsid w:val="000C5C0E"/>
    <w:rsid w:val="000D7800"/>
    <w:rsid w:val="000F4F4B"/>
    <w:rsid w:val="00107A51"/>
    <w:rsid w:val="001663F2"/>
    <w:rsid w:val="001667AF"/>
    <w:rsid w:val="0018652E"/>
    <w:rsid w:val="001A0FE2"/>
    <w:rsid w:val="001D1B49"/>
    <w:rsid w:val="001D688A"/>
    <w:rsid w:val="001D6FDD"/>
    <w:rsid w:val="001F6E17"/>
    <w:rsid w:val="00221C3A"/>
    <w:rsid w:val="00240C28"/>
    <w:rsid w:val="00254920"/>
    <w:rsid w:val="00286DCA"/>
    <w:rsid w:val="00296022"/>
    <w:rsid w:val="002D4041"/>
    <w:rsid w:val="002F2344"/>
    <w:rsid w:val="002F6DE9"/>
    <w:rsid w:val="003303DF"/>
    <w:rsid w:val="00341E2B"/>
    <w:rsid w:val="0037253C"/>
    <w:rsid w:val="003A3E9E"/>
    <w:rsid w:val="00427CA6"/>
    <w:rsid w:val="00435F58"/>
    <w:rsid w:val="004474A6"/>
    <w:rsid w:val="004806C9"/>
    <w:rsid w:val="004C737F"/>
    <w:rsid w:val="004D73C6"/>
    <w:rsid w:val="005056BE"/>
    <w:rsid w:val="00543169"/>
    <w:rsid w:val="00544C95"/>
    <w:rsid w:val="00557005"/>
    <w:rsid w:val="00571D91"/>
    <w:rsid w:val="005815F8"/>
    <w:rsid w:val="005D4E5B"/>
    <w:rsid w:val="0063533C"/>
    <w:rsid w:val="006409D0"/>
    <w:rsid w:val="006B37FC"/>
    <w:rsid w:val="006D35F6"/>
    <w:rsid w:val="007021D8"/>
    <w:rsid w:val="007044A1"/>
    <w:rsid w:val="00721A4C"/>
    <w:rsid w:val="00753691"/>
    <w:rsid w:val="007756D2"/>
    <w:rsid w:val="00793BB2"/>
    <w:rsid w:val="007B391C"/>
    <w:rsid w:val="007F47DD"/>
    <w:rsid w:val="00856575"/>
    <w:rsid w:val="008A462E"/>
    <w:rsid w:val="008C2761"/>
    <w:rsid w:val="008C6E6D"/>
    <w:rsid w:val="008E442C"/>
    <w:rsid w:val="008E5109"/>
    <w:rsid w:val="008E72A6"/>
    <w:rsid w:val="0096104D"/>
    <w:rsid w:val="009E4C50"/>
    <w:rsid w:val="00A54EC8"/>
    <w:rsid w:val="00A92F96"/>
    <w:rsid w:val="00B116EA"/>
    <w:rsid w:val="00B11A20"/>
    <w:rsid w:val="00B3518E"/>
    <w:rsid w:val="00B63340"/>
    <w:rsid w:val="00B74014"/>
    <w:rsid w:val="00B75F83"/>
    <w:rsid w:val="00BE29D5"/>
    <w:rsid w:val="00C03107"/>
    <w:rsid w:val="00C2753D"/>
    <w:rsid w:val="00C52CC9"/>
    <w:rsid w:val="00C669C9"/>
    <w:rsid w:val="00C85390"/>
    <w:rsid w:val="00CB779E"/>
    <w:rsid w:val="00CD28FE"/>
    <w:rsid w:val="00D1682F"/>
    <w:rsid w:val="00D21E50"/>
    <w:rsid w:val="00D6643D"/>
    <w:rsid w:val="00D973D9"/>
    <w:rsid w:val="00DE42A4"/>
    <w:rsid w:val="00DF6385"/>
    <w:rsid w:val="00E11599"/>
    <w:rsid w:val="00E15ED2"/>
    <w:rsid w:val="00E4650D"/>
    <w:rsid w:val="00E47705"/>
    <w:rsid w:val="00E5588B"/>
    <w:rsid w:val="00E646EE"/>
    <w:rsid w:val="00EB597F"/>
    <w:rsid w:val="00EE4027"/>
    <w:rsid w:val="00F11276"/>
    <w:rsid w:val="00F23E11"/>
    <w:rsid w:val="00F2508D"/>
    <w:rsid w:val="00FB560D"/>
    <w:rsid w:val="00FD25DF"/>
    <w:rsid w:val="1F3E330D"/>
    <w:rsid w:val="1F6C5689"/>
    <w:rsid w:val="3ED1481A"/>
    <w:rsid w:val="6C9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0822B"/>
  <w15:docId w15:val="{77FEF622-A492-460D-AED9-D78666DC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2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3.gif"/><Relationship Id="rId50" Type="http://schemas.openxmlformats.org/officeDocument/2006/relationships/image" Target="media/image26.wmf"/><Relationship Id="rId55" Type="http://schemas.openxmlformats.org/officeDocument/2006/relationships/image" Target="media/image31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5.png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image" Target="media/image4.jpeg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8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66" Type="http://schemas.openxmlformats.org/officeDocument/2006/relationships/image" Target="media/image33.png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9.wmf"/><Relationship Id="rId49" Type="http://schemas.openxmlformats.org/officeDocument/2006/relationships/image" Target="media/image25.wmf"/><Relationship Id="rId57" Type="http://schemas.openxmlformats.org/officeDocument/2006/relationships/oleObject" Target="embeddings/oleObject20.bin"/><Relationship Id="rId61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5.png"/><Relationship Id="rId44" Type="http://schemas.openxmlformats.org/officeDocument/2006/relationships/oleObject" Target="embeddings/oleObject17.bin"/><Relationship Id="rId52" Type="http://schemas.openxmlformats.org/officeDocument/2006/relationships/image" Target="media/image28.wmf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8.pn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png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image" Target="media/image32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6.wmf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oleObject" Target="embeddings/oleObject3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2.bin"/><Relationship Id="rId67" Type="http://schemas.openxmlformats.org/officeDocument/2006/relationships/image" Target="media/image34.png"/><Relationship Id="rId20" Type="http://schemas.openxmlformats.org/officeDocument/2006/relationships/image" Target="media/image9.wmf"/><Relationship Id="rId41" Type="http://schemas.openxmlformats.org/officeDocument/2006/relationships/oleObject" Target="embeddings/oleObject14.bin"/><Relationship Id="rId54" Type="http://schemas.openxmlformats.org/officeDocument/2006/relationships/image" Target="media/image30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2072</Characters>
  <Application>Microsoft Office Word</Application>
  <DocSecurity>0</DocSecurity>
  <Lines>17</Lines>
  <Paragraphs>4</Paragraphs>
  <ScaleCrop>false</ScaleCrop>
  <Company>user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复核总分</dc:title>
  <dc:subject/>
  <dc:creator>user</dc:creator>
  <cp:keywords/>
  <cp:lastModifiedBy>lenovo</cp:lastModifiedBy>
  <cp:revision>6</cp:revision>
  <cp:lastPrinted>2011-10-26T02:49:00Z</cp:lastPrinted>
  <dcterms:created xsi:type="dcterms:W3CDTF">2019-09-16T05:53:00Z</dcterms:created>
  <dcterms:modified xsi:type="dcterms:W3CDTF">2019-10-30T09:47:00Z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